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B6D" w:rsidRPr="00C239CB" w:rsidRDefault="00FA6B6D" w:rsidP="00FA6B6D">
      <w:pPr>
        <w:pStyle w:val="Default"/>
        <w:shd w:val="clear" w:color="auto" w:fill="D9D9D9"/>
        <w:rPr>
          <w:rFonts w:ascii="Arial" w:hAnsi="Arial" w:cs="Arial"/>
          <w:b/>
          <w:i/>
        </w:rPr>
      </w:pPr>
      <w:r w:rsidRPr="00C239CB">
        <w:rPr>
          <w:rFonts w:ascii="Arial" w:hAnsi="Arial" w:cs="Arial"/>
          <w:b/>
          <w:i/>
        </w:rPr>
        <w:t xml:space="preserve">Aufgabe </w:t>
      </w:r>
      <w:r w:rsidR="00C42A38">
        <w:rPr>
          <w:rFonts w:ascii="Arial" w:hAnsi="Arial" w:cs="Arial"/>
          <w:b/>
          <w:i/>
        </w:rPr>
        <w:t>1</w:t>
      </w:r>
      <w:r w:rsidRPr="00C239CB">
        <w:rPr>
          <w:rFonts w:ascii="Arial" w:hAnsi="Arial" w:cs="Arial"/>
          <w:b/>
          <w:i/>
        </w:rPr>
        <w:t xml:space="preserve">) </w:t>
      </w:r>
    </w:p>
    <w:p w:rsidR="00FA6B6D" w:rsidRPr="00683AC7" w:rsidRDefault="00FA6B6D" w:rsidP="00FA6B6D">
      <w:pPr>
        <w:spacing w:before="0"/>
        <w:rPr>
          <w:rFonts w:ascii="Arial" w:hAnsi="Arial" w:cs="Arial"/>
          <w:sz w:val="22"/>
          <w:szCs w:val="22"/>
        </w:rPr>
      </w:pPr>
      <w:r w:rsidRPr="00034E5A">
        <w:rPr>
          <w:rFonts w:ascii="Arial" w:hAnsi="Arial" w:cs="Arial"/>
          <w:sz w:val="22"/>
          <w:szCs w:val="22"/>
        </w:rPr>
        <w:t xml:space="preserve">Die </w:t>
      </w:r>
      <w:r>
        <w:rPr>
          <w:rFonts w:ascii="Arial" w:hAnsi="Arial" w:cs="Arial"/>
          <w:sz w:val="22"/>
          <w:szCs w:val="22"/>
        </w:rPr>
        <w:t>UB</w:t>
      </w:r>
      <w:r w:rsidRPr="00034E5A">
        <w:rPr>
          <w:rFonts w:ascii="Arial" w:hAnsi="Arial" w:cs="Arial"/>
          <w:sz w:val="22"/>
          <w:szCs w:val="22"/>
        </w:rPr>
        <w:t xml:space="preserve">-KG besteht aus vier Gesellschaftern. </w:t>
      </w:r>
      <w:r>
        <w:rPr>
          <w:rFonts w:ascii="Arial" w:hAnsi="Arial" w:cs="Arial"/>
          <w:sz w:val="22"/>
          <w:szCs w:val="22"/>
        </w:rPr>
        <w:t xml:space="preserve">A </w:t>
      </w:r>
      <w:r w:rsidRPr="00034E5A">
        <w:rPr>
          <w:rFonts w:ascii="Arial" w:hAnsi="Arial" w:cs="Arial"/>
          <w:sz w:val="22"/>
          <w:szCs w:val="22"/>
        </w:rPr>
        <w:t>ist der einzige Komplementär</w:t>
      </w:r>
      <w:r>
        <w:rPr>
          <w:rFonts w:ascii="Arial" w:hAnsi="Arial" w:cs="Arial"/>
          <w:sz w:val="22"/>
          <w:szCs w:val="22"/>
        </w:rPr>
        <w:t xml:space="preserve"> und verfügt über ein Vermögen in Höhe von 1 Mio. Euro</w:t>
      </w:r>
      <w:r w:rsidRPr="00034E5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Weiteres Vermögen besitzt der Komplementär nicht.</w:t>
      </w:r>
    </w:p>
    <w:p w:rsidR="00FA6B6D" w:rsidRPr="00683AC7" w:rsidRDefault="00FA6B6D" w:rsidP="00FA6B6D">
      <w:pPr>
        <w:spacing w:before="0"/>
        <w:rPr>
          <w:rFonts w:ascii="Arial" w:hAnsi="Arial" w:cs="Arial"/>
          <w:sz w:val="22"/>
          <w:szCs w:val="22"/>
        </w:rPr>
      </w:pPr>
    </w:p>
    <w:p w:rsidR="00FA6B6D" w:rsidRPr="00683AC7" w:rsidRDefault="00FA6B6D" w:rsidP="00FA6B6D">
      <w:pPr>
        <w:spacing w:before="0"/>
        <w:rPr>
          <w:rFonts w:ascii="Arial" w:hAnsi="Arial" w:cs="Arial"/>
          <w:sz w:val="22"/>
          <w:szCs w:val="22"/>
        </w:rPr>
      </w:pPr>
      <w:r w:rsidRPr="00683AC7">
        <w:rPr>
          <w:rFonts w:ascii="Arial" w:hAnsi="Arial" w:cs="Arial"/>
          <w:sz w:val="22"/>
          <w:szCs w:val="22"/>
        </w:rPr>
        <w:t>Nachfolgende Tabelle zeigt die Einlagenverpflichtungen der Kommanditisten zum Beginn des Geschäftsjahres ´01</w:t>
      </w:r>
    </w:p>
    <w:tbl>
      <w:tblPr>
        <w:tblW w:w="909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8"/>
        <w:gridCol w:w="1797"/>
        <w:gridCol w:w="1800"/>
        <w:gridCol w:w="3687"/>
      </w:tblGrid>
      <w:tr w:rsidR="00FA6B6D" w:rsidRPr="00683AC7" w:rsidTr="004278C9">
        <w:trPr>
          <w:trHeight w:val="315"/>
          <w:tblCellSpacing w:w="0" w:type="dxa"/>
        </w:trPr>
        <w:tc>
          <w:tcPr>
            <w:tcW w:w="1808" w:type="dxa"/>
            <w:tcBorders>
              <w:top w:val="single" w:sz="8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</w:tcPr>
          <w:p w:rsidR="00FA6B6D" w:rsidRPr="00683AC7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683AC7">
              <w:rPr>
                <w:rFonts w:ascii="Arial" w:hAnsi="Arial" w:cs="Arial"/>
                <w:sz w:val="22"/>
                <w:szCs w:val="22"/>
              </w:rPr>
              <w:t>Kommanditist</w:t>
            </w:r>
          </w:p>
        </w:tc>
        <w:tc>
          <w:tcPr>
            <w:tcW w:w="1797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FA6B6D" w:rsidRPr="00683AC7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683AC7">
              <w:rPr>
                <w:rFonts w:ascii="Arial" w:hAnsi="Arial" w:cs="Arial"/>
                <w:sz w:val="22"/>
                <w:szCs w:val="22"/>
              </w:rPr>
              <w:t>(1)</w:t>
            </w:r>
          </w:p>
        </w:tc>
        <w:tc>
          <w:tcPr>
            <w:tcW w:w="1800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FA6B6D" w:rsidRPr="00683AC7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683AC7">
              <w:rPr>
                <w:rFonts w:ascii="Arial" w:hAnsi="Arial" w:cs="Arial"/>
                <w:sz w:val="22"/>
                <w:szCs w:val="22"/>
              </w:rPr>
              <w:t>(2)</w:t>
            </w:r>
          </w:p>
        </w:tc>
        <w:tc>
          <w:tcPr>
            <w:tcW w:w="3687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8" w:space="0" w:color="333333"/>
            </w:tcBorders>
          </w:tcPr>
          <w:p w:rsidR="00FA6B6D" w:rsidRPr="00683AC7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683AC7">
              <w:rPr>
                <w:rFonts w:ascii="Arial" w:hAnsi="Arial" w:cs="Arial"/>
                <w:sz w:val="22"/>
                <w:szCs w:val="22"/>
              </w:rPr>
              <w:t>(3)</w:t>
            </w:r>
          </w:p>
        </w:tc>
      </w:tr>
      <w:tr w:rsidR="00FA6B6D" w:rsidRPr="00683AC7" w:rsidTr="004278C9">
        <w:trPr>
          <w:trHeight w:val="315"/>
          <w:tblCellSpacing w:w="0" w:type="dxa"/>
        </w:trPr>
        <w:tc>
          <w:tcPr>
            <w:tcW w:w="1808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</w:tcPr>
          <w:p w:rsidR="00FA6B6D" w:rsidRPr="00683AC7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683AC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FA6B6D" w:rsidRPr="00683AC7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683AC7">
              <w:rPr>
                <w:rFonts w:ascii="Arial" w:hAnsi="Arial" w:cs="Arial"/>
                <w:sz w:val="22"/>
                <w:szCs w:val="22"/>
              </w:rPr>
              <w:t>100.000</w:t>
            </w:r>
          </w:p>
        </w:tc>
        <w:tc>
          <w:tcPr>
            <w:tcW w:w="18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FA6B6D" w:rsidRPr="00683AC7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683AC7">
              <w:rPr>
                <w:rFonts w:ascii="Arial" w:hAnsi="Arial" w:cs="Arial"/>
                <w:sz w:val="22"/>
                <w:szCs w:val="22"/>
              </w:rPr>
              <w:t>+100.000</w:t>
            </w:r>
          </w:p>
        </w:tc>
        <w:tc>
          <w:tcPr>
            <w:tcW w:w="368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8" w:space="0" w:color="333333"/>
            </w:tcBorders>
          </w:tcPr>
          <w:p w:rsidR="00FA6B6D" w:rsidRPr="00683AC7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Pr="00683AC7">
              <w:rPr>
                <w:rFonts w:ascii="Arial" w:hAnsi="Arial" w:cs="Arial"/>
                <w:sz w:val="22"/>
                <w:szCs w:val="22"/>
              </w:rPr>
              <w:t>.000</w:t>
            </w:r>
          </w:p>
        </w:tc>
      </w:tr>
      <w:tr w:rsidR="00FA6B6D" w:rsidRPr="00034E5A" w:rsidTr="004278C9">
        <w:trPr>
          <w:trHeight w:val="315"/>
          <w:tblCellSpacing w:w="0" w:type="dxa"/>
        </w:trPr>
        <w:tc>
          <w:tcPr>
            <w:tcW w:w="1808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</w:tcPr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sz w:val="22"/>
                <w:szCs w:val="22"/>
              </w:rPr>
              <w:t>70.000</w:t>
            </w:r>
          </w:p>
        </w:tc>
        <w:tc>
          <w:tcPr>
            <w:tcW w:w="18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sz w:val="22"/>
                <w:szCs w:val="22"/>
              </w:rPr>
              <w:t>+70.000</w:t>
            </w:r>
          </w:p>
        </w:tc>
        <w:tc>
          <w:tcPr>
            <w:tcW w:w="368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8" w:space="0" w:color="333333"/>
            </w:tcBorders>
          </w:tcPr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sz w:val="22"/>
                <w:szCs w:val="22"/>
              </w:rPr>
              <w:t>60.000</w:t>
            </w:r>
          </w:p>
        </w:tc>
      </w:tr>
      <w:tr w:rsidR="00FA6B6D" w:rsidRPr="00034E5A" w:rsidTr="004278C9">
        <w:trPr>
          <w:trHeight w:val="315"/>
          <w:tblCellSpacing w:w="0" w:type="dxa"/>
        </w:trPr>
        <w:tc>
          <w:tcPr>
            <w:tcW w:w="1808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</w:tcPr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bCs/>
                <w:sz w:val="22"/>
                <w:szCs w:val="22"/>
              </w:rPr>
              <w:t>80.000</w:t>
            </w:r>
          </w:p>
        </w:tc>
        <w:tc>
          <w:tcPr>
            <w:tcW w:w="18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68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8" w:space="0" w:color="333333"/>
            </w:tcBorders>
          </w:tcPr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A6B6D" w:rsidRPr="00034E5A" w:rsidTr="004278C9">
        <w:trPr>
          <w:trHeight w:val="766"/>
          <w:tblCellSpacing w:w="0" w:type="dxa"/>
        </w:trPr>
        <w:tc>
          <w:tcPr>
            <w:tcW w:w="9092" w:type="dxa"/>
            <w:gridSpan w:val="4"/>
            <w:tcBorders>
              <w:top w:val="single" w:sz="4" w:space="0" w:color="333333"/>
              <w:left w:val="single" w:sz="8" w:space="0" w:color="333333"/>
              <w:bottom w:val="single" w:sz="8" w:space="0" w:color="333333"/>
            </w:tcBorders>
          </w:tcPr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sz w:val="22"/>
                <w:szCs w:val="22"/>
              </w:rPr>
              <w:t>(1) = gesellschaftsvertraglich vereinbarte und ins Handelsregister eingetragene Einlage</w:t>
            </w:r>
          </w:p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sz w:val="22"/>
                <w:szCs w:val="22"/>
              </w:rPr>
              <w:t>(2) = geleistete Einlage im Sinne von §172 HGB</w:t>
            </w:r>
          </w:p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sz w:val="22"/>
                <w:szCs w:val="22"/>
              </w:rPr>
              <w:t>(3) = auf den Kommanditisten entfallender Verlustanteil aus den Vorjahren</w:t>
            </w:r>
          </w:p>
        </w:tc>
      </w:tr>
    </w:tbl>
    <w:p w:rsidR="00FA6B6D" w:rsidRPr="00034E5A" w:rsidRDefault="00FA6B6D" w:rsidP="00FA6B6D">
      <w:pPr>
        <w:spacing w:before="0"/>
        <w:rPr>
          <w:rFonts w:ascii="Arial" w:hAnsi="Arial" w:cs="Arial"/>
          <w:sz w:val="22"/>
          <w:szCs w:val="22"/>
        </w:rPr>
      </w:pPr>
    </w:p>
    <w:p w:rsidR="00FA6B6D" w:rsidRPr="00034E5A" w:rsidRDefault="00FA6B6D" w:rsidP="00FA6B6D">
      <w:pPr>
        <w:spacing w:before="0"/>
        <w:rPr>
          <w:rFonts w:ascii="Arial" w:hAnsi="Arial" w:cs="Arial"/>
          <w:sz w:val="22"/>
          <w:szCs w:val="22"/>
        </w:rPr>
      </w:pPr>
      <w:r w:rsidRPr="00034E5A">
        <w:rPr>
          <w:rFonts w:ascii="Arial" w:hAnsi="Arial" w:cs="Arial"/>
          <w:sz w:val="22"/>
          <w:szCs w:val="22"/>
        </w:rPr>
        <w:t>Es sind vor dem 1.1.01 keine Gewinnanteile an die Kommanditisten ausgezahlt oder Einlagen zurückbezahlt worden. Auf die 3 Kommanditisten entfällt im Geschäftsjahr ´01 ein Gewinnanteil von 150.000€, der</w:t>
      </w:r>
      <w:r>
        <w:rPr>
          <w:rFonts w:ascii="Arial" w:hAnsi="Arial" w:cs="Arial"/>
          <w:sz w:val="22"/>
          <w:szCs w:val="22"/>
        </w:rPr>
        <w:t xml:space="preserve"> </w:t>
      </w:r>
      <w:r w:rsidRPr="00034E5A">
        <w:rPr>
          <w:rFonts w:ascii="Arial" w:hAnsi="Arial" w:cs="Arial"/>
          <w:sz w:val="22"/>
          <w:szCs w:val="22"/>
        </w:rPr>
        <w:t>entweder zur Auffüllung ausstehender Einlagen bzw. zum Ausgleich des</w:t>
      </w:r>
      <w:r>
        <w:rPr>
          <w:rFonts w:ascii="Arial" w:hAnsi="Arial" w:cs="Arial"/>
          <w:sz w:val="22"/>
          <w:szCs w:val="22"/>
        </w:rPr>
        <w:t xml:space="preserve"> </w:t>
      </w:r>
      <w:r w:rsidRPr="00034E5A">
        <w:rPr>
          <w:rFonts w:ascii="Arial" w:hAnsi="Arial" w:cs="Arial"/>
          <w:sz w:val="22"/>
          <w:szCs w:val="22"/>
        </w:rPr>
        <w:t>Verlustanteilkontos verwendet oder ausbezahlt wird</w:t>
      </w:r>
      <w:r>
        <w:rPr>
          <w:rFonts w:ascii="Arial" w:hAnsi="Arial" w:cs="Arial"/>
          <w:sz w:val="22"/>
          <w:szCs w:val="22"/>
        </w:rPr>
        <w:t>, wie nachfolgende Tabelle zeigt:</w:t>
      </w:r>
    </w:p>
    <w:tbl>
      <w:tblPr>
        <w:tblW w:w="909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1797"/>
        <w:gridCol w:w="1797"/>
        <w:gridCol w:w="3689"/>
      </w:tblGrid>
      <w:tr w:rsidR="00FA6B6D" w:rsidRPr="00034E5A" w:rsidTr="004278C9">
        <w:trPr>
          <w:trHeight w:val="315"/>
          <w:tblCellSpacing w:w="0" w:type="dxa"/>
        </w:trPr>
        <w:tc>
          <w:tcPr>
            <w:tcW w:w="1809" w:type="dxa"/>
            <w:tcBorders>
              <w:top w:val="single" w:sz="8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</w:tcPr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sz w:val="22"/>
                <w:szCs w:val="22"/>
              </w:rPr>
              <w:t>Kommanditist</w:t>
            </w:r>
          </w:p>
        </w:tc>
        <w:tc>
          <w:tcPr>
            <w:tcW w:w="1797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sz w:val="22"/>
                <w:szCs w:val="22"/>
              </w:rPr>
              <w:t>(1)</w:t>
            </w:r>
          </w:p>
        </w:tc>
        <w:tc>
          <w:tcPr>
            <w:tcW w:w="1797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sz w:val="22"/>
                <w:szCs w:val="22"/>
              </w:rPr>
              <w:t>(2)</w:t>
            </w:r>
          </w:p>
        </w:tc>
        <w:tc>
          <w:tcPr>
            <w:tcW w:w="3689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8" w:space="0" w:color="333333"/>
            </w:tcBorders>
          </w:tcPr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sz w:val="22"/>
                <w:szCs w:val="22"/>
              </w:rPr>
              <w:t>(3)</w:t>
            </w:r>
          </w:p>
        </w:tc>
      </w:tr>
      <w:tr w:rsidR="00FA6B6D" w:rsidRPr="00034E5A" w:rsidTr="004278C9">
        <w:trPr>
          <w:trHeight w:val="315"/>
          <w:tblCellSpacing w:w="0" w:type="dxa"/>
        </w:trPr>
        <w:tc>
          <w:tcPr>
            <w:tcW w:w="1809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</w:tcPr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sz w:val="22"/>
                <w:szCs w:val="22"/>
              </w:rPr>
              <w:t>60.000</w:t>
            </w:r>
          </w:p>
        </w:tc>
        <w:tc>
          <w:tcPr>
            <w:tcW w:w="1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sz w:val="22"/>
                <w:szCs w:val="22"/>
              </w:rPr>
              <w:t>40.000</w:t>
            </w:r>
          </w:p>
        </w:tc>
        <w:tc>
          <w:tcPr>
            <w:tcW w:w="368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8" w:space="0" w:color="333333"/>
            </w:tcBorders>
          </w:tcPr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sz w:val="22"/>
                <w:szCs w:val="22"/>
              </w:rPr>
              <w:t>20.000</w:t>
            </w:r>
          </w:p>
        </w:tc>
      </w:tr>
      <w:tr w:rsidR="00FA6B6D" w:rsidRPr="00034E5A" w:rsidTr="004278C9">
        <w:trPr>
          <w:trHeight w:val="315"/>
          <w:tblCellSpacing w:w="0" w:type="dxa"/>
        </w:trPr>
        <w:tc>
          <w:tcPr>
            <w:tcW w:w="1809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</w:tcPr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sz w:val="22"/>
                <w:szCs w:val="22"/>
              </w:rPr>
              <w:t>50.000</w:t>
            </w:r>
          </w:p>
        </w:tc>
        <w:tc>
          <w:tcPr>
            <w:tcW w:w="1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sz w:val="22"/>
                <w:szCs w:val="22"/>
              </w:rPr>
              <w:t>50.000</w:t>
            </w:r>
          </w:p>
        </w:tc>
        <w:tc>
          <w:tcPr>
            <w:tcW w:w="368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8" w:space="0" w:color="333333"/>
            </w:tcBorders>
          </w:tcPr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A6B6D" w:rsidRPr="00034E5A" w:rsidTr="004278C9">
        <w:trPr>
          <w:trHeight w:val="315"/>
          <w:tblCellSpacing w:w="0" w:type="dxa"/>
        </w:trPr>
        <w:tc>
          <w:tcPr>
            <w:tcW w:w="1809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</w:tcPr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sz w:val="22"/>
                <w:szCs w:val="22"/>
              </w:rPr>
              <w:t>40.000</w:t>
            </w:r>
          </w:p>
        </w:tc>
        <w:tc>
          <w:tcPr>
            <w:tcW w:w="1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sz w:val="22"/>
                <w:szCs w:val="22"/>
              </w:rPr>
              <w:t>30.000</w:t>
            </w:r>
          </w:p>
        </w:tc>
        <w:tc>
          <w:tcPr>
            <w:tcW w:w="368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8" w:space="0" w:color="333333"/>
            </w:tcBorders>
          </w:tcPr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sz w:val="22"/>
                <w:szCs w:val="22"/>
              </w:rPr>
              <w:t>10.000</w:t>
            </w:r>
          </w:p>
        </w:tc>
      </w:tr>
      <w:tr w:rsidR="00FA6B6D" w:rsidRPr="00034E5A" w:rsidTr="004278C9">
        <w:trPr>
          <w:trHeight w:val="1065"/>
          <w:tblCellSpacing w:w="0" w:type="dxa"/>
        </w:trPr>
        <w:tc>
          <w:tcPr>
            <w:tcW w:w="9092" w:type="dxa"/>
            <w:gridSpan w:val="4"/>
            <w:tcBorders>
              <w:top w:val="single" w:sz="4" w:space="0" w:color="333333"/>
              <w:left w:val="single" w:sz="8" w:space="0" w:color="333333"/>
              <w:bottom w:val="single" w:sz="8" w:space="0" w:color="333333"/>
            </w:tcBorders>
          </w:tcPr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sz w:val="22"/>
                <w:szCs w:val="22"/>
              </w:rPr>
              <w:t>(1) = gesamter Gewinnanteil = (2) +(3)</w:t>
            </w:r>
          </w:p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sz w:val="22"/>
                <w:szCs w:val="22"/>
              </w:rPr>
              <w:t>(2) = zur Auffüllung ausstehender Einlagen bzw. zum Ausgleich des Verlustanteilkontos verwandt</w:t>
            </w:r>
          </w:p>
          <w:p w:rsidR="00FA6B6D" w:rsidRPr="00034E5A" w:rsidRDefault="00FA6B6D" w:rsidP="004278C9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034E5A">
              <w:rPr>
                <w:rFonts w:ascii="Arial" w:hAnsi="Arial" w:cs="Arial"/>
                <w:sz w:val="22"/>
                <w:szCs w:val="22"/>
              </w:rPr>
              <w:t>(3) = an die Kommanditisten ausgezahlt</w:t>
            </w:r>
          </w:p>
        </w:tc>
      </w:tr>
    </w:tbl>
    <w:p w:rsidR="00FA6B6D" w:rsidRPr="00034E5A" w:rsidRDefault="00FA6B6D" w:rsidP="00FA6B6D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Ergänzende Hinweise:</w:t>
      </w:r>
    </w:p>
    <w:p w:rsidR="00FA6B6D" w:rsidRPr="00034E5A" w:rsidRDefault="00FA6B6D" w:rsidP="00FA6B6D">
      <w:pPr>
        <w:numPr>
          <w:ilvl w:val="0"/>
          <w:numId w:val="1"/>
        </w:numPr>
        <w:spacing w:before="0"/>
        <w:rPr>
          <w:rFonts w:ascii="Arial" w:hAnsi="Arial" w:cs="Arial"/>
          <w:sz w:val="22"/>
          <w:szCs w:val="22"/>
        </w:rPr>
      </w:pPr>
      <w:r w:rsidRPr="00034E5A">
        <w:rPr>
          <w:rFonts w:ascii="Arial" w:hAnsi="Arial" w:cs="Arial"/>
          <w:sz w:val="22"/>
          <w:szCs w:val="22"/>
        </w:rPr>
        <w:t>Abgesehen von der Gewinnverteilung in ´01 wurden die Kapitalkonten der Kommanditisten in ´01 unverändert fortgeführt.</w:t>
      </w:r>
    </w:p>
    <w:p w:rsidR="00FA6B6D" w:rsidRPr="00034E5A" w:rsidRDefault="00FA6B6D" w:rsidP="00FA6B6D">
      <w:pPr>
        <w:numPr>
          <w:ilvl w:val="0"/>
          <w:numId w:val="2"/>
        </w:numPr>
        <w:spacing w:before="0"/>
        <w:rPr>
          <w:rFonts w:ascii="Arial" w:hAnsi="Arial" w:cs="Arial"/>
          <w:sz w:val="22"/>
          <w:szCs w:val="22"/>
        </w:rPr>
      </w:pPr>
      <w:r w:rsidRPr="00034E5A">
        <w:rPr>
          <w:rFonts w:ascii="Arial" w:hAnsi="Arial" w:cs="Arial"/>
          <w:sz w:val="22"/>
          <w:szCs w:val="22"/>
        </w:rPr>
        <w:t xml:space="preserve">Das realisierbare Vermögen der </w:t>
      </w:r>
      <w:r>
        <w:rPr>
          <w:rFonts w:ascii="Arial" w:hAnsi="Arial" w:cs="Arial"/>
          <w:sz w:val="22"/>
          <w:szCs w:val="22"/>
        </w:rPr>
        <w:t>UB</w:t>
      </w:r>
      <w:r w:rsidRPr="00034E5A">
        <w:rPr>
          <w:rFonts w:ascii="Arial" w:hAnsi="Arial" w:cs="Arial"/>
          <w:sz w:val="22"/>
          <w:szCs w:val="22"/>
        </w:rPr>
        <w:t xml:space="preserve">-KG (Sachanlagen, …) beläuft sich nach vollzogener Gewinnauszahlung Anfang ´02 auf </w:t>
      </w:r>
      <w:r>
        <w:rPr>
          <w:rFonts w:ascii="Arial" w:hAnsi="Arial" w:cs="Arial"/>
          <w:sz w:val="22"/>
          <w:szCs w:val="22"/>
        </w:rPr>
        <w:t>2,0</w:t>
      </w:r>
      <w:r w:rsidRPr="00034E5A">
        <w:rPr>
          <w:rFonts w:ascii="Arial" w:hAnsi="Arial" w:cs="Arial"/>
          <w:sz w:val="22"/>
          <w:szCs w:val="22"/>
        </w:rPr>
        <w:t xml:space="preserve"> Mio. Euro.</w:t>
      </w:r>
    </w:p>
    <w:p w:rsidR="00FA6B6D" w:rsidRPr="00034E5A" w:rsidRDefault="00FA6B6D" w:rsidP="00FA6B6D">
      <w:pPr>
        <w:numPr>
          <w:ilvl w:val="0"/>
          <w:numId w:val="3"/>
        </w:numPr>
        <w:spacing w:before="0"/>
        <w:rPr>
          <w:rFonts w:ascii="Arial" w:hAnsi="Arial" w:cs="Arial"/>
          <w:sz w:val="22"/>
          <w:szCs w:val="22"/>
        </w:rPr>
      </w:pPr>
      <w:r w:rsidRPr="00034E5A">
        <w:rPr>
          <w:rFonts w:ascii="Arial" w:hAnsi="Arial" w:cs="Arial"/>
          <w:sz w:val="22"/>
          <w:szCs w:val="22"/>
        </w:rPr>
        <w:t>Das Privatvermögen der einzelnen Kommanditisten reicht jeweils zur Begleichung ihrer Haftungsverpflichtungen aus.</w:t>
      </w:r>
    </w:p>
    <w:p w:rsidR="00766721" w:rsidRPr="00323A97" w:rsidRDefault="00FA6B6D" w:rsidP="00FA6B6D">
      <w:pPr>
        <w:spacing w:before="0"/>
        <w:rPr>
          <w:rFonts w:ascii="Arial" w:hAnsi="Arial" w:cs="Arial"/>
          <w:sz w:val="22"/>
          <w:szCs w:val="22"/>
        </w:rPr>
      </w:pPr>
      <w:r w:rsidRPr="00C67054">
        <w:rPr>
          <w:rFonts w:ascii="Arial" w:hAnsi="Arial" w:cs="Arial"/>
          <w:b/>
          <w:sz w:val="22"/>
          <w:szCs w:val="22"/>
        </w:rPr>
        <w:t>Aufgabenstellung</w:t>
      </w:r>
      <w:r>
        <w:rPr>
          <w:rFonts w:ascii="Arial" w:hAnsi="Arial" w:cs="Arial"/>
          <w:sz w:val="22"/>
          <w:szCs w:val="22"/>
        </w:rPr>
        <w:t xml:space="preserve">: </w:t>
      </w:r>
      <w:r w:rsidRPr="00034E5A">
        <w:rPr>
          <w:rFonts w:ascii="Arial" w:hAnsi="Arial" w:cs="Arial"/>
          <w:sz w:val="22"/>
          <w:szCs w:val="22"/>
        </w:rPr>
        <w:t xml:space="preserve">Beziffern Sie die Haftungsmasse (Stand Anfang ´02), die den Gläubigern der </w:t>
      </w:r>
      <w:r>
        <w:rPr>
          <w:rFonts w:ascii="Arial" w:hAnsi="Arial" w:cs="Arial"/>
          <w:sz w:val="22"/>
          <w:szCs w:val="22"/>
        </w:rPr>
        <w:t>UB</w:t>
      </w:r>
      <w:r w:rsidRPr="00034E5A">
        <w:rPr>
          <w:rFonts w:ascii="Arial" w:hAnsi="Arial" w:cs="Arial"/>
          <w:sz w:val="22"/>
          <w:szCs w:val="22"/>
        </w:rPr>
        <w:t>-KG zur Befriedigung ihrer Ansprüche zur Verfügung steht und begründen Sie Ihre Antwort.</w:t>
      </w:r>
    </w:p>
    <w:p w:rsidR="00323A97" w:rsidRPr="00766721" w:rsidRDefault="00323A97" w:rsidP="00FA6B6D">
      <w:pPr>
        <w:spacing w:before="0"/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323A97" w:rsidRPr="00323A97" w:rsidTr="004278C9">
        <w:tc>
          <w:tcPr>
            <w:tcW w:w="9212" w:type="dxa"/>
            <w:shd w:val="clear" w:color="auto" w:fill="auto"/>
          </w:tcPr>
          <w:p w:rsidR="00FA6B6D" w:rsidRPr="00323A97" w:rsidRDefault="00FA6B6D" w:rsidP="004278C9">
            <w:pPr>
              <w:spacing w:before="0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 xml:space="preserve">Gesellschaftsvermögen der </w:t>
            </w:r>
            <w:r w:rsidR="004D28CA" w:rsidRPr="00323A97">
              <w:rPr>
                <w:rFonts w:ascii="Arial" w:hAnsi="Arial" w:cs="Arial"/>
                <w:color w:val="00B050"/>
                <w:sz w:val="22"/>
                <w:szCs w:val="22"/>
              </w:rPr>
              <w:t>UB</w:t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>-KG:</w:t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  <w:t xml:space="preserve"> </w:t>
            </w:r>
          </w:p>
          <w:p w:rsidR="00FA6B6D" w:rsidRPr="00323A97" w:rsidRDefault="00FA6B6D" w:rsidP="004278C9">
            <w:pPr>
              <w:spacing w:before="0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>Privatvermögen des Komplementärs A.</w:t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</w:p>
          <w:p w:rsidR="00FA6B6D" w:rsidRPr="00323A97" w:rsidRDefault="00FA6B6D" w:rsidP="004278C9">
            <w:pPr>
              <w:spacing w:before="0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 xml:space="preserve">Akquirierbares Vermögen der Kommanditisten aufgrund </w:t>
            </w:r>
          </w:p>
          <w:p w:rsidR="00FA6B6D" w:rsidRPr="00323A97" w:rsidRDefault="00FA6B6D" w:rsidP="004278C9">
            <w:pPr>
              <w:spacing w:before="0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>von Haftungsverpflichtungen:</w:t>
            </w:r>
          </w:p>
          <w:p w:rsidR="00FA6B6D" w:rsidRPr="00323A97" w:rsidRDefault="00FA6B6D" w:rsidP="00FA6B6D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>Kommanditist B</w:t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</w:p>
          <w:p w:rsidR="00FA6B6D" w:rsidRPr="00323A97" w:rsidRDefault="00323A97" w:rsidP="00FA6B6D">
            <w:pPr>
              <w:numPr>
                <w:ilvl w:val="0"/>
                <w:numId w:val="4"/>
              </w:numPr>
              <w:spacing w:before="0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>Kommanditist C</w:t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</w:p>
          <w:p w:rsidR="00FA6B6D" w:rsidRPr="00323A97" w:rsidRDefault="00FA6B6D" w:rsidP="00FA6B6D">
            <w:pPr>
              <w:numPr>
                <w:ilvl w:val="0"/>
                <w:numId w:val="4"/>
              </w:numPr>
              <w:spacing w:before="0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>Kommanditist D</w:t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</w:p>
          <w:p w:rsidR="00FA6B6D" w:rsidRPr="00323A97" w:rsidRDefault="00FA6B6D" w:rsidP="004278C9">
            <w:pPr>
              <w:spacing w:before="0"/>
              <w:ind w:left="360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>________________________________________________________________</w:t>
            </w:r>
          </w:p>
          <w:p w:rsidR="00FA6B6D" w:rsidRPr="00323A97" w:rsidRDefault="00FA6B6D" w:rsidP="004278C9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>Summe</w:t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</w:p>
        </w:tc>
      </w:tr>
    </w:tbl>
    <w:p w:rsidR="00FA6B6D" w:rsidRPr="00323A97" w:rsidRDefault="00FA6B6D" w:rsidP="00FA6B6D">
      <w:pPr>
        <w:rPr>
          <w:rFonts w:ascii="Arial" w:hAnsi="Arial" w:cs="Arial"/>
          <w:color w:val="00B050"/>
        </w:rPr>
      </w:pPr>
    </w:p>
    <w:p w:rsidR="00D17FB3" w:rsidRDefault="00D17FB3">
      <w:pPr>
        <w:spacing w:before="0" w:after="200" w:line="276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D17FB3" w:rsidRPr="003A2E33" w:rsidRDefault="00D17FB3" w:rsidP="00FA6B6D">
      <w:pPr>
        <w:rPr>
          <w:rFonts w:ascii="Arial" w:hAnsi="Arial" w:cs="Arial"/>
          <w:color w:val="FF0000"/>
        </w:rPr>
        <w:sectPr w:rsidR="00D17FB3" w:rsidRPr="003A2E33" w:rsidSect="00C67054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1418" w:bottom="425" w:left="1418" w:header="720" w:footer="720" w:gutter="0"/>
          <w:cols w:space="720"/>
        </w:sectPr>
      </w:pPr>
    </w:p>
    <w:p w:rsidR="00D17FB3" w:rsidRDefault="00D17FB3" w:rsidP="00D17FB3">
      <w:pPr>
        <w:shd w:val="clear" w:color="auto" w:fill="D9D9D9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 xml:space="preserve">Aufgabe 2) </w:t>
      </w:r>
    </w:p>
    <w:p w:rsidR="00D17FB3" w:rsidRDefault="00D17FB3" w:rsidP="00D17FB3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Blaubart KG besteht aus vier Gesellschaftern. Sepp Blaubart ist der einzige Komplementär und verfügt über ein Vermögen in Höhe von 0,1 Mio. Euro. Weiteres Vermögen besitzt der Komplementär nicht.</w:t>
      </w:r>
    </w:p>
    <w:p w:rsidR="00D17FB3" w:rsidRDefault="00D17FB3" w:rsidP="00D17FB3">
      <w:pPr>
        <w:spacing w:before="0"/>
        <w:rPr>
          <w:rFonts w:ascii="Arial" w:hAnsi="Arial" w:cs="Arial"/>
          <w:sz w:val="22"/>
          <w:szCs w:val="22"/>
        </w:rPr>
      </w:pPr>
    </w:p>
    <w:p w:rsidR="00D17FB3" w:rsidRDefault="00D17FB3" w:rsidP="00D17FB3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Nachfolgende Tabelle zeigt die Einlagenverpflichtungen der Kommanditisten zu Beginn des Geschäftsjahres ´16</w:t>
      </w:r>
    </w:p>
    <w:tbl>
      <w:tblPr>
        <w:tblW w:w="909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1797"/>
        <w:gridCol w:w="1800"/>
        <w:gridCol w:w="3687"/>
      </w:tblGrid>
      <w:tr w:rsidR="00D17FB3" w:rsidTr="00D17FB3">
        <w:trPr>
          <w:trHeight w:val="221"/>
          <w:tblCellSpacing w:w="0" w:type="dxa"/>
        </w:trPr>
        <w:tc>
          <w:tcPr>
            <w:tcW w:w="1808" w:type="dxa"/>
            <w:tcBorders>
              <w:top w:val="single" w:sz="8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D17FB3" w:rsidRDefault="00D17FB3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Kommanditist(in)</w:t>
            </w:r>
          </w:p>
        </w:tc>
        <w:tc>
          <w:tcPr>
            <w:tcW w:w="1797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D17FB3" w:rsidRDefault="00D17FB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(1)</w:t>
            </w:r>
          </w:p>
        </w:tc>
        <w:tc>
          <w:tcPr>
            <w:tcW w:w="1800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D17FB3" w:rsidRDefault="00D17FB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(2)</w:t>
            </w:r>
          </w:p>
        </w:tc>
        <w:tc>
          <w:tcPr>
            <w:tcW w:w="3687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8" w:space="0" w:color="333333"/>
            </w:tcBorders>
            <w:hideMark/>
          </w:tcPr>
          <w:p w:rsidR="00D17FB3" w:rsidRDefault="00D17FB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(3)</w:t>
            </w:r>
          </w:p>
        </w:tc>
      </w:tr>
      <w:tr w:rsidR="00D17FB3" w:rsidTr="00D17FB3">
        <w:trPr>
          <w:trHeight w:val="221"/>
          <w:tblCellSpacing w:w="0" w:type="dxa"/>
        </w:trPr>
        <w:tc>
          <w:tcPr>
            <w:tcW w:w="1808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D17FB3" w:rsidRDefault="00D17FB3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bookmarkStart w:id="0" w:name="_Hlk377919372"/>
            <w:r>
              <w:rPr>
                <w:rFonts w:ascii="Arial" w:hAnsi="Arial" w:cs="Arial"/>
                <w:sz w:val="22"/>
                <w:szCs w:val="22"/>
              </w:rPr>
              <w:t>Anna A.</w:t>
            </w:r>
          </w:p>
        </w:tc>
        <w:tc>
          <w:tcPr>
            <w:tcW w:w="1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D17FB3" w:rsidRDefault="00D17FB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100.000</w:t>
            </w:r>
          </w:p>
        </w:tc>
        <w:tc>
          <w:tcPr>
            <w:tcW w:w="18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D17FB3" w:rsidRDefault="00D17FB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+90.000</w:t>
            </w:r>
          </w:p>
        </w:tc>
        <w:tc>
          <w:tcPr>
            <w:tcW w:w="368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8" w:space="0" w:color="333333"/>
            </w:tcBorders>
            <w:hideMark/>
          </w:tcPr>
          <w:p w:rsidR="00D17FB3" w:rsidRDefault="00D17FB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80.000</w:t>
            </w:r>
          </w:p>
        </w:tc>
      </w:tr>
      <w:tr w:rsidR="00D17FB3" w:rsidTr="00D17FB3">
        <w:trPr>
          <w:trHeight w:val="97"/>
          <w:tblCellSpacing w:w="0" w:type="dxa"/>
        </w:trPr>
        <w:tc>
          <w:tcPr>
            <w:tcW w:w="1808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D17FB3" w:rsidRDefault="00D17FB3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Barbara B.</w:t>
            </w:r>
          </w:p>
        </w:tc>
        <w:tc>
          <w:tcPr>
            <w:tcW w:w="1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D17FB3" w:rsidRDefault="00D17FB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80.000</w:t>
            </w:r>
          </w:p>
        </w:tc>
        <w:tc>
          <w:tcPr>
            <w:tcW w:w="18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D17FB3" w:rsidRDefault="00D17FB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+40.000</w:t>
            </w:r>
          </w:p>
        </w:tc>
        <w:tc>
          <w:tcPr>
            <w:tcW w:w="368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8" w:space="0" w:color="333333"/>
            </w:tcBorders>
            <w:hideMark/>
          </w:tcPr>
          <w:p w:rsidR="00D17FB3" w:rsidRDefault="00D17FB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40.000</w:t>
            </w:r>
          </w:p>
        </w:tc>
      </w:tr>
      <w:tr w:rsidR="00D17FB3" w:rsidTr="00D17FB3">
        <w:trPr>
          <w:trHeight w:val="243"/>
          <w:tblCellSpacing w:w="0" w:type="dxa"/>
        </w:trPr>
        <w:tc>
          <w:tcPr>
            <w:tcW w:w="1808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D17FB3" w:rsidRDefault="00D17FB3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Clemens C.</w:t>
            </w:r>
          </w:p>
        </w:tc>
        <w:tc>
          <w:tcPr>
            <w:tcW w:w="1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D17FB3" w:rsidRDefault="00D17FB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90.000</w:t>
            </w:r>
          </w:p>
        </w:tc>
        <w:tc>
          <w:tcPr>
            <w:tcW w:w="18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D17FB3" w:rsidRDefault="00D17FB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68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8" w:space="0" w:color="333333"/>
            </w:tcBorders>
            <w:hideMark/>
          </w:tcPr>
          <w:p w:rsidR="00D17FB3" w:rsidRDefault="00D17FB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bookmarkEnd w:id="0"/>
      <w:tr w:rsidR="00D17FB3" w:rsidTr="00D17FB3">
        <w:trPr>
          <w:trHeight w:val="766"/>
          <w:tblCellSpacing w:w="0" w:type="dxa"/>
        </w:trPr>
        <w:tc>
          <w:tcPr>
            <w:tcW w:w="9092" w:type="dxa"/>
            <w:gridSpan w:val="4"/>
            <w:tcBorders>
              <w:top w:val="single" w:sz="4" w:space="0" w:color="333333"/>
              <w:left w:val="single" w:sz="8" w:space="0" w:color="333333"/>
              <w:bottom w:val="single" w:sz="8" w:space="0" w:color="333333"/>
              <w:right w:val="nil"/>
            </w:tcBorders>
            <w:hideMark/>
          </w:tcPr>
          <w:p w:rsidR="00D17FB3" w:rsidRDefault="00D17FB3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(1) = gesellschaftsvertraglich vereinbarte und ins Handelsregister eingetragene Einlage</w:t>
            </w:r>
          </w:p>
          <w:p w:rsidR="00D17FB3" w:rsidRDefault="00D17FB3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(2) = geleistete Einlage im Sinne von §172 HGB</w:t>
            </w:r>
          </w:p>
          <w:p w:rsidR="00D17FB3" w:rsidRDefault="00D17FB3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(3) = auf den Kommanditisten entfallender Verlustanteil aus den Vorjahren</w:t>
            </w:r>
          </w:p>
        </w:tc>
      </w:tr>
    </w:tbl>
    <w:p w:rsidR="00D17FB3" w:rsidRDefault="00D17FB3" w:rsidP="00D17FB3">
      <w:pPr>
        <w:spacing w:before="0"/>
        <w:rPr>
          <w:rFonts w:ascii="Arial" w:hAnsi="Arial" w:cs="Arial"/>
          <w:sz w:val="22"/>
          <w:szCs w:val="22"/>
        </w:rPr>
      </w:pPr>
    </w:p>
    <w:p w:rsidR="00D17FB3" w:rsidRDefault="00D17FB3" w:rsidP="00D17FB3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sind vor dem 1.1.16 keine Gewinnanteile an die Kommanditisten ausgezahlt oder Einlagen zurückbezahlt worden. Auf die 3 Kommanditisten entfällt im Geschäftsjahr ´16 ein Gewinnanteil von 140.000€, der entweder zur Auffüllung ausstehender Einlagen bzw. zum Ausgleich des Verlustanteilkontos verwendet oder ausbezahlt wird, wie nachfolgende Tabelle zeigt:</w:t>
      </w:r>
    </w:p>
    <w:tbl>
      <w:tblPr>
        <w:tblW w:w="909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797"/>
        <w:gridCol w:w="1797"/>
        <w:gridCol w:w="3689"/>
      </w:tblGrid>
      <w:tr w:rsidR="00D17FB3" w:rsidTr="00D17FB3">
        <w:trPr>
          <w:trHeight w:val="199"/>
          <w:tblCellSpacing w:w="0" w:type="dxa"/>
        </w:trPr>
        <w:tc>
          <w:tcPr>
            <w:tcW w:w="1809" w:type="dxa"/>
            <w:tcBorders>
              <w:top w:val="single" w:sz="8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D17FB3" w:rsidRDefault="00D17FB3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Kommanditist</w:t>
            </w:r>
          </w:p>
        </w:tc>
        <w:tc>
          <w:tcPr>
            <w:tcW w:w="1797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D17FB3" w:rsidRDefault="00D17FB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(1)</w:t>
            </w:r>
          </w:p>
        </w:tc>
        <w:tc>
          <w:tcPr>
            <w:tcW w:w="1797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D17FB3" w:rsidRDefault="00D17FB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(2)</w:t>
            </w:r>
          </w:p>
        </w:tc>
        <w:tc>
          <w:tcPr>
            <w:tcW w:w="3689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8" w:space="0" w:color="333333"/>
            </w:tcBorders>
            <w:hideMark/>
          </w:tcPr>
          <w:p w:rsidR="00D17FB3" w:rsidRDefault="00D17FB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(3)</w:t>
            </w:r>
          </w:p>
        </w:tc>
      </w:tr>
      <w:tr w:rsidR="00D17FB3" w:rsidTr="00D17FB3">
        <w:trPr>
          <w:trHeight w:val="213"/>
          <w:tblCellSpacing w:w="0" w:type="dxa"/>
        </w:trPr>
        <w:tc>
          <w:tcPr>
            <w:tcW w:w="1809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D17FB3" w:rsidRDefault="00D17FB3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Anna A.</w:t>
            </w:r>
          </w:p>
        </w:tc>
        <w:tc>
          <w:tcPr>
            <w:tcW w:w="1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D17FB3" w:rsidRDefault="00D17FB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60.000</w:t>
            </w:r>
          </w:p>
        </w:tc>
        <w:tc>
          <w:tcPr>
            <w:tcW w:w="1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D17FB3" w:rsidRDefault="00D17FB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40.000</w:t>
            </w:r>
          </w:p>
        </w:tc>
        <w:tc>
          <w:tcPr>
            <w:tcW w:w="368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8" w:space="0" w:color="333333"/>
            </w:tcBorders>
            <w:hideMark/>
          </w:tcPr>
          <w:p w:rsidR="00D17FB3" w:rsidRDefault="00D17FB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20.000</w:t>
            </w:r>
          </w:p>
        </w:tc>
      </w:tr>
      <w:tr w:rsidR="00D17FB3" w:rsidTr="00D17FB3">
        <w:trPr>
          <w:trHeight w:val="75"/>
          <w:tblCellSpacing w:w="0" w:type="dxa"/>
        </w:trPr>
        <w:tc>
          <w:tcPr>
            <w:tcW w:w="1809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D17FB3" w:rsidRDefault="00D17FB3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Barbara B.</w:t>
            </w:r>
          </w:p>
        </w:tc>
        <w:tc>
          <w:tcPr>
            <w:tcW w:w="1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D17FB3" w:rsidRDefault="00D17FB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40.000</w:t>
            </w:r>
          </w:p>
        </w:tc>
        <w:tc>
          <w:tcPr>
            <w:tcW w:w="1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D17FB3" w:rsidRDefault="00D17FB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40.000</w:t>
            </w:r>
          </w:p>
        </w:tc>
        <w:tc>
          <w:tcPr>
            <w:tcW w:w="368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8" w:space="0" w:color="333333"/>
            </w:tcBorders>
            <w:hideMark/>
          </w:tcPr>
          <w:p w:rsidR="00D17FB3" w:rsidRDefault="00D17FB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17FB3" w:rsidTr="00D17FB3">
        <w:trPr>
          <w:trHeight w:val="235"/>
          <w:tblCellSpacing w:w="0" w:type="dxa"/>
        </w:trPr>
        <w:tc>
          <w:tcPr>
            <w:tcW w:w="1809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D17FB3" w:rsidRDefault="00D17FB3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Clemens C.</w:t>
            </w:r>
          </w:p>
        </w:tc>
        <w:tc>
          <w:tcPr>
            <w:tcW w:w="1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D17FB3" w:rsidRDefault="00D17FB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40.000</w:t>
            </w:r>
          </w:p>
        </w:tc>
        <w:tc>
          <w:tcPr>
            <w:tcW w:w="1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D17FB3" w:rsidRDefault="00D17FB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20.000</w:t>
            </w:r>
          </w:p>
        </w:tc>
        <w:tc>
          <w:tcPr>
            <w:tcW w:w="368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8" w:space="0" w:color="333333"/>
            </w:tcBorders>
            <w:hideMark/>
          </w:tcPr>
          <w:p w:rsidR="00D17FB3" w:rsidRDefault="00D17FB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20.000</w:t>
            </w:r>
          </w:p>
        </w:tc>
      </w:tr>
      <w:tr w:rsidR="00D17FB3" w:rsidTr="00D17FB3">
        <w:trPr>
          <w:trHeight w:val="1065"/>
          <w:tblCellSpacing w:w="0" w:type="dxa"/>
        </w:trPr>
        <w:tc>
          <w:tcPr>
            <w:tcW w:w="9092" w:type="dxa"/>
            <w:gridSpan w:val="4"/>
            <w:tcBorders>
              <w:top w:val="single" w:sz="4" w:space="0" w:color="333333"/>
              <w:left w:val="single" w:sz="8" w:space="0" w:color="333333"/>
              <w:bottom w:val="single" w:sz="8" w:space="0" w:color="333333"/>
              <w:right w:val="nil"/>
            </w:tcBorders>
            <w:hideMark/>
          </w:tcPr>
          <w:p w:rsidR="00D17FB3" w:rsidRDefault="00D17FB3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(1) = gesamter Gewinnanteil = (2) +(3)</w:t>
            </w:r>
          </w:p>
          <w:p w:rsidR="00D17FB3" w:rsidRDefault="00D17FB3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(2) = zur Auffüllung ausstehender Einlagen bzw. zum Ausgleich des Verlustanteilkontos verwandt</w:t>
            </w:r>
          </w:p>
          <w:p w:rsidR="00D17FB3" w:rsidRDefault="00D17FB3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(3) = an die Kommanditisten ausgezahlt</w:t>
            </w:r>
          </w:p>
        </w:tc>
      </w:tr>
    </w:tbl>
    <w:p w:rsidR="00D17FB3" w:rsidRDefault="00D17FB3" w:rsidP="00D17FB3">
      <w:pPr>
        <w:spacing w:before="0"/>
        <w:rPr>
          <w:rFonts w:ascii="Arial" w:hAnsi="Arial" w:cs="Arial"/>
          <w:sz w:val="22"/>
          <w:szCs w:val="22"/>
        </w:rPr>
      </w:pPr>
    </w:p>
    <w:p w:rsidR="00D17FB3" w:rsidRDefault="00D17FB3" w:rsidP="00D17FB3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Ergänzende Hinweise:</w:t>
      </w:r>
    </w:p>
    <w:p w:rsidR="00D17FB3" w:rsidRDefault="00D17FB3" w:rsidP="00D17FB3">
      <w:pPr>
        <w:numPr>
          <w:ilvl w:val="0"/>
          <w:numId w:val="6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Abgesehen von der Gewinnverteilung in ´15 wurden die Kapitalkonten der Kommanditisten in ´16 unverändert fortgeführt.</w:t>
      </w:r>
    </w:p>
    <w:p w:rsidR="00D17FB3" w:rsidRDefault="00D17FB3" w:rsidP="00D17FB3">
      <w:pPr>
        <w:numPr>
          <w:ilvl w:val="0"/>
          <w:numId w:val="7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Das realisierbare Vermögen der Blaubart KG (Sachanlagen, …) beläuft sich nach vollzogener Gewinnauszahlung Anfang ´17 auf 0,5 Mio. Euro.</w:t>
      </w:r>
    </w:p>
    <w:p w:rsidR="00D17FB3" w:rsidRDefault="00D17FB3" w:rsidP="00D17FB3">
      <w:pPr>
        <w:numPr>
          <w:ilvl w:val="0"/>
          <w:numId w:val="8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Das Privatvermögen der einzelnen Kommanditisten reicht jeweils zur Begleichung ihrer Haftungsverpflichtungen aus.</w:t>
      </w:r>
    </w:p>
    <w:p w:rsidR="00D17FB3" w:rsidRDefault="00D17FB3" w:rsidP="00D17FB3">
      <w:pPr>
        <w:spacing w:before="0"/>
        <w:rPr>
          <w:rFonts w:ascii="Arial" w:hAnsi="Arial" w:cs="Arial"/>
          <w:sz w:val="22"/>
          <w:szCs w:val="22"/>
        </w:rPr>
      </w:pPr>
    </w:p>
    <w:p w:rsidR="00D17FB3" w:rsidRDefault="00D17FB3" w:rsidP="00D17FB3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Aufgabenstellung</w:t>
      </w:r>
      <w:r>
        <w:rPr>
          <w:rFonts w:ascii="Arial" w:hAnsi="Arial" w:cs="Arial"/>
          <w:sz w:val="22"/>
          <w:szCs w:val="22"/>
        </w:rPr>
        <w:t>: Ermitteln Sie die Haftungsmasse (Stand Anfang ´17), die den Gläubigern der Blaubart KG zur Befriedigung ihrer Ansprüche zur Verfügung steht und begründen Sie Ihre Antwort.</w:t>
      </w:r>
    </w:p>
    <w:p w:rsidR="00502F7E" w:rsidRPr="00766721" w:rsidRDefault="00502F7E" w:rsidP="00502F7E">
      <w:pPr>
        <w:spacing w:before="0"/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D28CA" w:rsidRPr="004D28CA" w:rsidTr="00D17FB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B3" w:rsidRPr="00323A97" w:rsidRDefault="00D17FB3">
            <w:pPr>
              <w:spacing w:before="0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>Gesellschaftsvermögen der Blaubart KG</w:t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  <w:t xml:space="preserve"> </w:t>
            </w:r>
          </w:p>
          <w:p w:rsidR="00D17FB3" w:rsidRPr="00323A97" w:rsidRDefault="00D17FB3">
            <w:pPr>
              <w:spacing w:before="0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>Vermögen des Komplementärs Sepp Blaubart</w:t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  <w:t xml:space="preserve"> </w:t>
            </w:r>
          </w:p>
          <w:p w:rsidR="00C42A38" w:rsidRPr="00323A97" w:rsidRDefault="00C42A38">
            <w:pPr>
              <w:spacing w:before="0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  <w:p w:rsidR="00D17FB3" w:rsidRPr="00323A97" w:rsidRDefault="00D17FB3">
            <w:pPr>
              <w:spacing w:before="0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 xml:space="preserve">Akquirierbares Vermögen der Kommanditisten aufgrund </w:t>
            </w:r>
          </w:p>
          <w:p w:rsidR="00D17FB3" w:rsidRPr="00323A97" w:rsidRDefault="00D17FB3">
            <w:pPr>
              <w:spacing w:before="0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>von Haftungsverpflichtungen:</w:t>
            </w:r>
          </w:p>
          <w:p w:rsidR="00D17FB3" w:rsidRPr="00323A97" w:rsidRDefault="00D17FB3" w:rsidP="00D17FB3">
            <w:pPr>
              <w:numPr>
                <w:ilvl w:val="0"/>
                <w:numId w:val="9"/>
              </w:numPr>
              <w:spacing w:before="0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>Kommanditistin Anna A</w:t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</w:p>
          <w:p w:rsidR="00D17FB3" w:rsidRPr="00323A97" w:rsidRDefault="00D17FB3" w:rsidP="00D17FB3">
            <w:pPr>
              <w:numPr>
                <w:ilvl w:val="0"/>
                <w:numId w:val="10"/>
              </w:numPr>
              <w:spacing w:before="0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>Kommanditistin Barbara B</w:t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  <w:t xml:space="preserve"> </w:t>
            </w:r>
          </w:p>
          <w:p w:rsidR="00D17FB3" w:rsidRPr="00323A97" w:rsidRDefault="00D17FB3" w:rsidP="00D17FB3">
            <w:pPr>
              <w:numPr>
                <w:ilvl w:val="0"/>
                <w:numId w:val="10"/>
              </w:numPr>
              <w:spacing w:before="0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>Kommanditist Clemens C</w:t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br/>
              <w:t>________________________________________________________________</w:t>
            </w:r>
          </w:p>
          <w:p w:rsidR="00D17FB3" w:rsidRPr="004D28CA" w:rsidRDefault="00D17FB3" w:rsidP="00323A97">
            <w:pPr>
              <w:rPr>
                <w:rFonts w:ascii="Arial" w:hAnsi="Arial" w:cs="Arial"/>
                <w:color w:val="FF0000"/>
              </w:rPr>
            </w:pP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>Summe</w:t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  <w:r w:rsidRPr="004D28CA">
              <w:rPr>
                <w:rFonts w:ascii="Arial" w:hAnsi="Arial" w:cs="Arial"/>
                <w:color w:val="FF0000"/>
              </w:rPr>
              <w:tab/>
            </w:r>
          </w:p>
        </w:tc>
      </w:tr>
    </w:tbl>
    <w:p w:rsidR="0056620D" w:rsidRDefault="0056620D">
      <w:pPr>
        <w:spacing w:before="0" w:after="200" w:line="276" w:lineRule="auto"/>
        <w:rPr>
          <w:rFonts w:ascii="Arial" w:hAnsi="Arial" w:cs="Arial"/>
          <w:sz w:val="22"/>
          <w:szCs w:val="22"/>
        </w:rPr>
      </w:pPr>
    </w:p>
    <w:p w:rsidR="0056620D" w:rsidRDefault="0056620D" w:rsidP="0056620D">
      <w:pPr>
        <w:shd w:val="clear" w:color="auto" w:fill="D9D9D9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 xml:space="preserve">Aufgabe 3) </w:t>
      </w:r>
    </w:p>
    <w:p w:rsidR="006A6F62" w:rsidRDefault="006A6F62" w:rsidP="006A6F62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MWH-RE GmbH &amp; Co. KG besteht aus vier Gesellschaftern. Die MWH-Energie GmbH ist der einzige Komplementär und ist mit 25.000 Euro am Eigenkapital der Gesellschaft beteiligt. Weiteres Vermögen besitzt der Komplementär nicht</w:t>
      </w:r>
    </w:p>
    <w:p w:rsidR="006A6F62" w:rsidRDefault="006A6F62" w:rsidP="006A6F62">
      <w:pPr>
        <w:spacing w:before="0"/>
        <w:rPr>
          <w:rFonts w:ascii="Arial" w:hAnsi="Arial" w:cs="Arial"/>
          <w:sz w:val="22"/>
          <w:szCs w:val="22"/>
        </w:rPr>
      </w:pPr>
    </w:p>
    <w:p w:rsidR="006A6F62" w:rsidRDefault="006A6F62" w:rsidP="006A6F62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Nachfolgende Tabelle zeigt die Einlagenverpflichtungen der Kommanditisten zum Beginn des Geschäftsjahres ´01</w:t>
      </w:r>
    </w:p>
    <w:tbl>
      <w:tblPr>
        <w:tblW w:w="909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1797"/>
        <w:gridCol w:w="1800"/>
        <w:gridCol w:w="3687"/>
      </w:tblGrid>
      <w:tr w:rsidR="006A6F62" w:rsidTr="006A6F62">
        <w:trPr>
          <w:trHeight w:val="315"/>
          <w:tblCellSpacing w:w="0" w:type="dxa"/>
        </w:trPr>
        <w:tc>
          <w:tcPr>
            <w:tcW w:w="1808" w:type="dxa"/>
            <w:tcBorders>
              <w:top w:val="single" w:sz="8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6A6F62" w:rsidRDefault="006A6F62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Kommanditist</w:t>
            </w:r>
          </w:p>
        </w:tc>
        <w:tc>
          <w:tcPr>
            <w:tcW w:w="1797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6A6F62" w:rsidRDefault="006A6F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(1)</w:t>
            </w:r>
          </w:p>
        </w:tc>
        <w:tc>
          <w:tcPr>
            <w:tcW w:w="1800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6A6F62" w:rsidRDefault="006A6F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(2)</w:t>
            </w:r>
          </w:p>
        </w:tc>
        <w:tc>
          <w:tcPr>
            <w:tcW w:w="3687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8" w:space="0" w:color="333333"/>
            </w:tcBorders>
            <w:hideMark/>
          </w:tcPr>
          <w:p w:rsidR="006A6F62" w:rsidRDefault="006A6F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(3)</w:t>
            </w:r>
          </w:p>
        </w:tc>
      </w:tr>
      <w:tr w:rsidR="006A6F62" w:rsidTr="006A6F62">
        <w:trPr>
          <w:trHeight w:val="315"/>
          <w:tblCellSpacing w:w="0" w:type="dxa"/>
        </w:trPr>
        <w:tc>
          <w:tcPr>
            <w:tcW w:w="1808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6A6F62" w:rsidRDefault="006A6F62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6A6F62" w:rsidRDefault="006A6F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100.000</w:t>
            </w:r>
          </w:p>
        </w:tc>
        <w:tc>
          <w:tcPr>
            <w:tcW w:w="18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6A6F62" w:rsidRDefault="006A6F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+100.000</w:t>
            </w:r>
          </w:p>
        </w:tc>
        <w:tc>
          <w:tcPr>
            <w:tcW w:w="368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8" w:space="0" w:color="333333"/>
            </w:tcBorders>
            <w:hideMark/>
          </w:tcPr>
          <w:p w:rsidR="006A6F62" w:rsidRDefault="006A6F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90.000</w:t>
            </w:r>
          </w:p>
        </w:tc>
      </w:tr>
      <w:tr w:rsidR="006A6F62" w:rsidTr="006A6F62">
        <w:trPr>
          <w:trHeight w:val="315"/>
          <w:tblCellSpacing w:w="0" w:type="dxa"/>
        </w:trPr>
        <w:tc>
          <w:tcPr>
            <w:tcW w:w="1808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6A6F62" w:rsidRDefault="006A6F62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6A6F62" w:rsidRDefault="006A6F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70.000</w:t>
            </w:r>
          </w:p>
        </w:tc>
        <w:tc>
          <w:tcPr>
            <w:tcW w:w="18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6A6F62" w:rsidRDefault="006A6F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+50.000</w:t>
            </w:r>
          </w:p>
        </w:tc>
        <w:tc>
          <w:tcPr>
            <w:tcW w:w="368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8" w:space="0" w:color="333333"/>
            </w:tcBorders>
            <w:hideMark/>
          </w:tcPr>
          <w:p w:rsidR="006A6F62" w:rsidRDefault="006A6F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50.000</w:t>
            </w:r>
          </w:p>
        </w:tc>
      </w:tr>
      <w:tr w:rsidR="006A6F62" w:rsidTr="006A6F62">
        <w:trPr>
          <w:trHeight w:val="315"/>
          <w:tblCellSpacing w:w="0" w:type="dxa"/>
        </w:trPr>
        <w:tc>
          <w:tcPr>
            <w:tcW w:w="1808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6A6F62" w:rsidRDefault="006A6F62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6A6F62" w:rsidRDefault="006A6F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80.000</w:t>
            </w:r>
          </w:p>
        </w:tc>
        <w:tc>
          <w:tcPr>
            <w:tcW w:w="18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6A6F62" w:rsidRDefault="006A6F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68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8" w:space="0" w:color="333333"/>
            </w:tcBorders>
            <w:hideMark/>
          </w:tcPr>
          <w:p w:rsidR="006A6F62" w:rsidRDefault="006A6F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A6F62" w:rsidTr="006A6F62">
        <w:trPr>
          <w:trHeight w:val="766"/>
          <w:tblCellSpacing w:w="0" w:type="dxa"/>
        </w:trPr>
        <w:tc>
          <w:tcPr>
            <w:tcW w:w="9092" w:type="dxa"/>
            <w:gridSpan w:val="4"/>
            <w:tcBorders>
              <w:top w:val="single" w:sz="4" w:space="0" w:color="333333"/>
              <w:left w:val="single" w:sz="8" w:space="0" w:color="333333"/>
              <w:bottom w:val="single" w:sz="8" w:space="0" w:color="333333"/>
              <w:right w:val="nil"/>
            </w:tcBorders>
            <w:hideMark/>
          </w:tcPr>
          <w:p w:rsidR="006A6F62" w:rsidRDefault="006A6F62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(1) = gesellschaftsvertraglich vereinbarte und ins Handelsregister eingetragene Einlage</w:t>
            </w:r>
          </w:p>
          <w:p w:rsidR="006A6F62" w:rsidRDefault="006A6F62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(2) = geleistete Einlage im Sinne von §172 HGB</w:t>
            </w:r>
          </w:p>
          <w:p w:rsidR="006A6F62" w:rsidRDefault="006A6F62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(3) = auf den Kommanditisten entfallender Verlustanteil aus den Vorjahren</w:t>
            </w:r>
          </w:p>
        </w:tc>
      </w:tr>
    </w:tbl>
    <w:p w:rsidR="006A6F62" w:rsidRDefault="006A6F62" w:rsidP="006A6F62">
      <w:pPr>
        <w:spacing w:before="0"/>
        <w:rPr>
          <w:rFonts w:ascii="Arial" w:hAnsi="Arial" w:cs="Arial"/>
          <w:sz w:val="22"/>
          <w:szCs w:val="22"/>
        </w:rPr>
      </w:pPr>
    </w:p>
    <w:p w:rsidR="006A6F62" w:rsidRDefault="006A6F62" w:rsidP="006A6F62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sind vor dem 1.1.01 keine Gewinnanteile an die Kommanditisten ausgezahlt oder Einlagen zurückbezahlt worden. Auf die 3 Kommanditisten entfällt im Geschäftsjahr ´01 ein Gewinnanteil von 150.000€, der entweder zur Auffüllung ausstehender Einlagen bzw. zum Ausgleich des Verlustanteilkontos verwendet oder ausbezahlt wird, wie nachfolgende Tabelle zeigt:</w:t>
      </w:r>
    </w:p>
    <w:tbl>
      <w:tblPr>
        <w:tblW w:w="909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797"/>
        <w:gridCol w:w="1797"/>
        <w:gridCol w:w="3689"/>
      </w:tblGrid>
      <w:tr w:rsidR="006A6F62" w:rsidTr="006A6F62">
        <w:trPr>
          <w:trHeight w:val="315"/>
          <w:tblCellSpacing w:w="0" w:type="dxa"/>
        </w:trPr>
        <w:tc>
          <w:tcPr>
            <w:tcW w:w="1809" w:type="dxa"/>
            <w:tcBorders>
              <w:top w:val="single" w:sz="8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6A6F62" w:rsidRDefault="006A6F62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Kommanditist</w:t>
            </w:r>
          </w:p>
        </w:tc>
        <w:tc>
          <w:tcPr>
            <w:tcW w:w="1797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6A6F62" w:rsidRDefault="006A6F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(1)</w:t>
            </w:r>
          </w:p>
        </w:tc>
        <w:tc>
          <w:tcPr>
            <w:tcW w:w="1797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6A6F62" w:rsidRDefault="006A6F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(2)</w:t>
            </w:r>
          </w:p>
        </w:tc>
        <w:tc>
          <w:tcPr>
            <w:tcW w:w="3689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8" w:space="0" w:color="333333"/>
            </w:tcBorders>
            <w:hideMark/>
          </w:tcPr>
          <w:p w:rsidR="006A6F62" w:rsidRDefault="006A6F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(3)</w:t>
            </w:r>
          </w:p>
        </w:tc>
      </w:tr>
      <w:tr w:rsidR="006A6F62" w:rsidTr="006A6F62">
        <w:trPr>
          <w:trHeight w:val="315"/>
          <w:tblCellSpacing w:w="0" w:type="dxa"/>
        </w:trPr>
        <w:tc>
          <w:tcPr>
            <w:tcW w:w="1809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6A6F62" w:rsidRDefault="006A6F62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6A6F62" w:rsidRDefault="006A6F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60.000</w:t>
            </w:r>
          </w:p>
        </w:tc>
        <w:tc>
          <w:tcPr>
            <w:tcW w:w="1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6A6F62" w:rsidRDefault="006A6F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40.000</w:t>
            </w:r>
          </w:p>
        </w:tc>
        <w:tc>
          <w:tcPr>
            <w:tcW w:w="368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8" w:space="0" w:color="333333"/>
            </w:tcBorders>
            <w:hideMark/>
          </w:tcPr>
          <w:p w:rsidR="006A6F62" w:rsidRDefault="006A6F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20.000</w:t>
            </w:r>
          </w:p>
        </w:tc>
      </w:tr>
      <w:tr w:rsidR="006A6F62" w:rsidTr="006A6F62">
        <w:trPr>
          <w:trHeight w:val="315"/>
          <w:tblCellSpacing w:w="0" w:type="dxa"/>
        </w:trPr>
        <w:tc>
          <w:tcPr>
            <w:tcW w:w="1809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6A6F62" w:rsidRDefault="006A6F62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6A6F62" w:rsidRDefault="006A6F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50.000</w:t>
            </w:r>
          </w:p>
        </w:tc>
        <w:tc>
          <w:tcPr>
            <w:tcW w:w="1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6A6F62" w:rsidRDefault="006A6F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50.000</w:t>
            </w:r>
          </w:p>
        </w:tc>
        <w:tc>
          <w:tcPr>
            <w:tcW w:w="368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8" w:space="0" w:color="333333"/>
            </w:tcBorders>
            <w:hideMark/>
          </w:tcPr>
          <w:p w:rsidR="006A6F62" w:rsidRDefault="006A6F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A6F62" w:rsidTr="006A6F62">
        <w:trPr>
          <w:trHeight w:val="315"/>
          <w:tblCellSpacing w:w="0" w:type="dxa"/>
        </w:trPr>
        <w:tc>
          <w:tcPr>
            <w:tcW w:w="1809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6A6F62" w:rsidRDefault="006A6F62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6A6F62" w:rsidRDefault="006A6F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40.000</w:t>
            </w:r>
          </w:p>
        </w:tc>
        <w:tc>
          <w:tcPr>
            <w:tcW w:w="1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6A6F62" w:rsidRDefault="006A6F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30.000</w:t>
            </w:r>
          </w:p>
        </w:tc>
        <w:tc>
          <w:tcPr>
            <w:tcW w:w="368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8" w:space="0" w:color="333333"/>
            </w:tcBorders>
            <w:hideMark/>
          </w:tcPr>
          <w:p w:rsidR="006A6F62" w:rsidRDefault="006A6F6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10.000</w:t>
            </w:r>
          </w:p>
        </w:tc>
      </w:tr>
      <w:tr w:rsidR="006A6F62" w:rsidTr="006A6F62">
        <w:trPr>
          <w:trHeight w:val="1065"/>
          <w:tblCellSpacing w:w="0" w:type="dxa"/>
        </w:trPr>
        <w:tc>
          <w:tcPr>
            <w:tcW w:w="9092" w:type="dxa"/>
            <w:gridSpan w:val="4"/>
            <w:tcBorders>
              <w:top w:val="single" w:sz="4" w:space="0" w:color="333333"/>
              <w:left w:val="single" w:sz="8" w:space="0" w:color="333333"/>
              <w:bottom w:val="single" w:sz="8" w:space="0" w:color="333333"/>
              <w:right w:val="nil"/>
            </w:tcBorders>
            <w:hideMark/>
          </w:tcPr>
          <w:p w:rsidR="006A6F62" w:rsidRDefault="006A6F62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(1) = gesamter Gewinnanteil = (2) +(3)</w:t>
            </w:r>
          </w:p>
          <w:p w:rsidR="006A6F62" w:rsidRDefault="006A6F62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(2) = zur Auffüllung ausstehender Einlagen bzw. zum Ausgleich des Verlustanteilkontos verwandt</w:t>
            </w:r>
          </w:p>
          <w:p w:rsidR="006A6F62" w:rsidRDefault="006A6F62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(3) = an die Kommanditisten ausgezahlt</w:t>
            </w:r>
          </w:p>
        </w:tc>
      </w:tr>
    </w:tbl>
    <w:p w:rsidR="006A6F62" w:rsidRDefault="006A6F62" w:rsidP="006A6F62">
      <w:pPr>
        <w:spacing w:before="0"/>
        <w:rPr>
          <w:rFonts w:ascii="Arial" w:hAnsi="Arial" w:cs="Arial"/>
          <w:sz w:val="22"/>
          <w:szCs w:val="22"/>
        </w:rPr>
      </w:pPr>
    </w:p>
    <w:p w:rsidR="006A6F62" w:rsidRDefault="006A6F62" w:rsidP="006A6F62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Ergänzende Hinweise:</w:t>
      </w:r>
    </w:p>
    <w:p w:rsidR="006A6F62" w:rsidRDefault="006A6F62" w:rsidP="006A6F62">
      <w:pPr>
        <w:numPr>
          <w:ilvl w:val="0"/>
          <w:numId w:val="6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Abgesehen von der Gewinnverteilung in ´01 wurden die Kapitalkonten der Kommanditisten in ´01 unverändert fortgeführt.</w:t>
      </w:r>
    </w:p>
    <w:p w:rsidR="006A6F62" w:rsidRDefault="006A6F62" w:rsidP="006A6F62">
      <w:pPr>
        <w:numPr>
          <w:ilvl w:val="0"/>
          <w:numId w:val="7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Das realisierbare Vermögen der MWH-RE GmbH &amp; Co. KG (Sachanlagen, …) beläuft sich nach vollzogener Gewinnauszahlung Anfang ´02 auf 2 Mio. Euro.</w:t>
      </w:r>
    </w:p>
    <w:p w:rsidR="006A6F62" w:rsidRDefault="006A6F62" w:rsidP="006A6F62">
      <w:pPr>
        <w:numPr>
          <w:ilvl w:val="0"/>
          <w:numId w:val="8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Das Privatvermögen der einzelnen Kommanditisten reicht jeweils zur Begleichung ihrer Haftungsverpflichtungen aus.</w:t>
      </w:r>
    </w:p>
    <w:p w:rsidR="006A6F62" w:rsidRDefault="006A6F62" w:rsidP="006A6F62">
      <w:pPr>
        <w:spacing w:before="0"/>
        <w:rPr>
          <w:rFonts w:ascii="Arial" w:hAnsi="Arial" w:cs="Arial"/>
          <w:sz w:val="22"/>
          <w:szCs w:val="22"/>
        </w:rPr>
      </w:pPr>
    </w:p>
    <w:p w:rsidR="006A6F62" w:rsidRDefault="006A6F62" w:rsidP="006A6F62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Aufgabenstellung</w:t>
      </w:r>
      <w:r>
        <w:rPr>
          <w:rFonts w:ascii="Arial" w:hAnsi="Arial" w:cs="Arial"/>
          <w:sz w:val="22"/>
          <w:szCs w:val="22"/>
        </w:rPr>
        <w:t>: Beziffern Sie die Haftungsmasse (Stand Anfang ´02), die den Gläubigern der MWH-RE GmbH &amp; Co. KG zur Befriedigung ihrer Ansprüche zur Verfügung steht und begründen Sie Ihre Antwort.</w:t>
      </w:r>
    </w:p>
    <w:p w:rsidR="006A6F62" w:rsidRPr="00323A97" w:rsidRDefault="006A6F62" w:rsidP="006A6F62">
      <w:pPr>
        <w:spacing w:before="0"/>
        <w:rPr>
          <w:rFonts w:ascii="Arial" w:hAnsi="Arial" w:cs="Arial"/>
          <w:color w:val="FF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A6F62" w:rsidTr="0079522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62" w:rsidRPr="00323A97" w:rsidRDefault="006A6F62">
            <w:pPr>
              <w:spacing w:before="0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>Gesellschaftsvermögen der MWH-RE GmbH &amp; Co. KG</w:t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  <w:t xml:space="preserve"> </w:t>
            </w:r>
          </w:p>
          <w:p w:rsidR="006A6F62" w:rsidRPr="00323A97" w:rsidRDefault="006A6F62">
            <w:pPr>
              <w:spacing w:before="0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>Vermögen des Komplementärs MWH-Energie GmbH</w:t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</w:p>
          <w:p w:rsidR="006A6F62" w:rsidRPr="00323A97" w:rsidRDefault="006A6F62">
            <w:pPr>
              <w:spacing w:before="0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  <w:p w:rsidR="006A6F62" w:rsidRPr="00323A97" w:rsidRDefault="006A6F62">
            <w:pPr>
              <w:spacing w:before="0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 xml:space="preserve">Akquirierbares Vermögen der Kommanditisten aufgrund </w:t>
            </w:r>
          </w:p>
          <w:p w:rsidR="006A6F62" w:rsidRPr="00323A97" w:rsidRDefault="006A6F62">
            <w:pPr>
              <w:spacing w:before="0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>von Haftungsverpflichtungen:</w:t>
            </w:r>
          </w:p>
          <w:p w:rsidR="006A6F62" w:rsidRPr="00323A97" w:rsidRDefault="006A6F62" w:rsidP="006A6F62">
            <w:pPr>
              <w:numPr>
                <w:ilvl w:val="0"/>
                <w:numId w:val="9"/>
              </w:numPr>
              <w:spacing w:before="0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>Kommanditist B</w:t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</w:p>
          <w:p w:rsidR="006A6F62" w:rsidRPr="00323A97" w:rsidRDefault="006A6F62" w:rsidP="006A6F62">
            <w:pPr>
              <w:numPr>
                <w:ilvl w:val="0"/>
                <w:numId w:val="10"/>
              </w:numPr>
              <w:spacing w:before="0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>Kommanditist C</w:t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</w:p>
          <w:p w:rsidR="006A6F62" w:rsidRPr="00323A97" w:rsidRDefault="006A6F62" w:rsidP="006A6F62">
            <w:pPr>
              <w:numPr>
                <w:ilvl w:val="0"/>
                <w:numId w:val="10"/>
              </w:numPr>
              <w:spacing w:before="0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>Kommanditist D</w:t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ab/>
            </w: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br/>
              <w:t>________________________________________________________________</w:t>
            </w:r>
          </w:p>
          <w:p w:rsidR="006A6F62" w:rsidRDefault="006A6F62" w:rsidP="00323A97">
            <w:pPr>
              <w:rPr>
                <w:rFonts w:ascii="Arial" w:hAnsi="Arial" w:cs="Arial"/>
                <w:color w:val="FF0000"/>
              </w:rPr>
            </w:pPr>
            <w:r w:rsidRPr="00323A97">
              <w:rPr>
                <w:rFonts w:ascii="Arial" w:hAnsi="Arial" w:cs="Arial"/>
                <w:color w:val="00B050"/>
                <w:sz w:val="22"/>
                <w:szCs w:val="22"/>
              </w:rPr>
              <w:t>Summe</w:t>
            </w:r>
            <w:r w:rsidRPr="00323A97">
              <w:rPr>
                <w:rFonts w:ascii="Arial" w:hAnsi="Arial" w:cs="Arial"/>
                <w:color w:val="00B050"/>
              </w:rPr>
              <w:tab/>
            </w:r>
            <w:r>
              <w:rPr>
                <w:rFonts w:ascii="Arial" w:hAnsi="Arial" w:cs="Arial"/>
                <w:color w:val="FF0000"/>
              </w:rPr>
              <w:tab/>
            </w:r>
            <w:r>
              <w:rPr>
                <w:rFonts w:ascii="Arial" w:hAnsi="Arial" w:cs="Arial"/>
                <w:color w:val="FF0000"/>
              </w:rPr>
              <w:tab/>
            </w:r>
            <w:r>
              <w:rPr>
                <w:rFonts w:ascii="Arial" w:hAnsi="Arial" w:cs="Arial"/>
                <w:color w:val="FF0000"/>
              </w:rPr>
              <w:tab/>
            </w:r>
            <w:r>
              <w:rPr>
                <w:rFonts w:ascii="Arial" w:hAnsi="Arial" w:cs="Arial"/>
                <w:color w:val="FF0000"/>
              </w:rPr>
              <w:tab/>
            </w:r>
            <w:r>
              <w:rPr>
                <w:rFonts w:ascii="Arial" w:hAnsi="Arial" w:cs="Arial"/>
                <w:color w:val="FF0000"/>
              </w:rPr>
              <w:tab/>
            </w:r>
            <w:r w:rsidR="00305ECC">
              <w:rPr>
                <w:rFonts w:ascii="Arial" w:hAnsi="Arial" w:cs="Arial"/>
                <w:color w:val="FF0000"/>
              </w:rPr>
              <w:tab/>
            </w:r>
            <w:r w:rsidR="00305ECC">
              <w:rPr>
                <w:rFonts w:ascii="Arial" w:hAnsi="Arial" w:cs="Arial"/>
                <w:color w:val="FF0000"/>
              </w:rPr>
              <w:tab/>
            </w:r>
            <w:r w:rsidR="00305ECC">
              <w:rPr>
                <w:rFonts w:ascii="Arial" w:hAnsi="Arial" w:cs="Arial"/>
                <w:color w:val="FF0000"/>
              </w:rPr>
              <w:tab/>
            </w:r>
          </w:p>
        </w:tc>
      </w:tr>
    </w:tbl>
    <w:p w:rsidR="002D0126" w:rsidRDefault="00795228" w:rsidP="002D0126">
      <w:pPr>
        <w:jc w:val="center"/>
      </w:pPr>
      <w:r w:rsidRPr="00795228">
        <w:rPr>
          <w:noProof/>
        </w:rPr>
        <w:lastRenderedPageBreak/>
        <w:drawing>
          <wp:inline distT="0" distB="0" distL="0" distR="0">
            <wp:extent cx="6223000" cy="7019882"/>
            <wp:effectExtent l="0" t="0" r="635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6" t="4252" r="7848" b="11061"/>
                    <a:stretch/>
                  </pic:blipFill>
                  <pic:spPr bwMode="auto">
                    <a:xfrm>
                      <a:off x="0" y="0"/>
                      <a:ext cx="6232373" cy="703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0126" w:rsidRDefault="002D0126" w:rsidP="002D0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Gesellschaftsvermögen der XYZ</w:t>
      </w:r>
      <w:r w:rsidRPr="00323A97">
        <w:rPr>
          <w:rFonts w:ascii="Arial" w:hAnsi="Arial" w:cs="Arial"/>
          <w:color w:val="00B050"/>
          <w:sz w:val="22"/>
          <w:szCs w:val="22"/>
        </w:rPr>
        <w:t xml:space="preserve"> K</w:t>
      </w:r>
      <w:r>
        <w:rPr>
          <w:rFonts w:ascii="Arial" w:hAnsi="Arial" w:cs="Arial"/>
          <w:color w:val="00B050"/>
          <w:sz w:val="22"/>
          <w:szCs w:val="22"/>
        </w:rPr>
        <w:t>G</w:t>
      </w:r>
    </w:p>
    <w:p w:rsidR="002D0126" w:rsidRPr="00323A97" w:rsidRDefault="002D0126" w:rsidP="002D0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 xml:space="preserve">akquirierbares </w:t>
      </w:r>
      <w:r w:rsidRPr="00323A97">
        <w:rPr>
          <w:rFonts w:ascii="Arial" w:hAnsi="Arial" w:cs="Arial"/>
          <w:color w:val="00B050"/>
          <w:sz w:val="22"/>
          <w:szCs w:val="22"/>
        </w:rPr>
        <w:t xml:space="preserve">Vermögen des Komplementärs </w:t>
      </w:r>
      <w:r>
        <w:rPr>
          <w:rFonts w:ascii="Arial" w:hAnsi="Arial" w:cs="Arial"/>
          <w:color w:val="00B050"/>
          <w:sz w:val="22"/>
          <w:szCs w:val="22"/>
        </w:rPr>
        <w:t>Alfred A.</w:t>
      </w:r>
      <w:r w:rsidRPr="00323A97">
        <w:rPr>
          <w:rFonts w:ascii="Arial" w:hAnsi="Arial" w:cs="Arial"/>
          <w:color w:val="00B050"/>
          <w:sz w:val="22"/>
          <w:szCs w:val="22"/>
        </w:rPr>
        <w:tab/>
      </w:r>
      <w:r w:rsidRPr="00323A97">
        <w:rPr>
          <w:rFonts w:ascii="Arial" w:hAnsi="Arial" w:cs="Arial"/>
          <w:color w:val="00B050"/>
          <w:sz w:val="22"/>
          <w:szCs w:val="22"/>
        </w:rPr>
        <w:tab/>
      </w:r>
      <w:r w:rsidRPr="00323A97">
        <w:rPr>
          <w:rFonts w:ascii="Arial" w:hAnsi="Arial" w:cs="Arial"/>
          <w:color w:val="00B050"/>
          <w:sz w:val="22"/>
          <w:szCs w:val="22"/>
        </w:rPr>
        <w:tab/>
      </w:r>
    </w:p>
    <w:p w:rsidR="002D0126" w:rsidRDefault="002D0126" w:rsidP="002D0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 xml:space="preserve">akquirierbares </w:t>
      </w:r>
      <w:r w:rsidRPr="00323A97">
        <w:rPr>
          <w:rFonts w:ascii="Arial" w:hAnsi="Arial" w:cs="Arial"/>
          <w:color w:val="00B050"/>
          <w:sz w:val="22"/>
          <w:szCs w:val="22"/>
        </w:rPr>
        <w:t xml:space="preserve">Vermögen des Komplementärs </w:t>
      </w:r>
      <w:r>
        <w:rPr>
          <w:rFonts w:ascii="Arial" w:hAnsi="Arial" w:cs="Arial"/>
          <w:color w:val="00B050"/>
          <w:sz w:val="22"/>
          <w:szCs w:val="22"/>
        </w:rPr>
        <w:t>Berthold B.</w:t>
      </w:r>
      <w:bookmarkStart w:id="1" w:name="_GoBack"/>
      <w:bookmarkEnd w:id="1"/>
    </w:p>
    <w:p w:rsidR="002D0126" w:rsidRPr="00323A97" w:rsidRDefault="002D0126" w:rsidP="002D0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B050"/>
          <w:sz w:val="22"/>
          <w:szCs w:val="22"/>
        </w:rPr>
      </w:pPr>
    </w:p>
    <w:p w:rsidR="002D0126" w:rsidRPr="00323A97" w:rsidRDefault="002D0126" w:rsidP="002D0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B050"/>
          <w:sz w:val="22"/>
          <w:szCs w:val="22"/>
        </w:rPr>
      </w:pPr>
      <w:r w:rsidRPr="00323A97">
        <w:rPr>
          <w:rFonts w:ascii="Arial" w:hAnsi="Arial" w:cs="Arial"/>
          <w:color w:val="00B050"/>
          <w:sz w:val="22"/>
          <w:szCs w:val="22"/>
        </w:rPr>
        <w:t xml:space="preserve">Akquirierbares Vermögen der Kommanditisten aufgrund </w:t>
      </w:r>
    </w:p>
    <w:p w:rsidR="002D0126" w:rsidRPr="00323A97" w:rsidRDefault="002D0126" w:rsidP="002D0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B050"/>
          <w:sz w:val="22"/>
          <w:szCs w:val="22"/>
        </w:rPr>
      </w:pPr>
      <w:r w:rsidRPr="00323A97">
        <w:rPr>
          <w:rFonts w:ascii="Arial" w:hAnsi="Arial" w:cs="Arial"/>
          <w:color w:val="00B050"/>
          <w:sz w:val="22"/>
          <w:szCs w:val="22"/>
        </w:rPr>
        <w:t>von Haftungsverpflichtungen:</w:t>
      </w:r>
    </w:p>
    <w:p w:rsidR="002D0126" w:rsidRPr="00323A97" w:rsidRDefault="002D0126" w:rsidP="002D0126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Kommanditist Cecilia C.</w:t>
      </w:r>
      <w:r w:rsidRPr="00323A97">
        <w:rPr>
          <w:rFonts w:ascii="Arial" w:hAnsi="Arial" w:cs="Arial"/>
          <w:color w:val="00B050"/>
          <w:sz w:val="22"/>
          <w:szCs w:val="22"/>
        </w:rPr>
        <w:tab/>
      </w:r>
      <w:r w:rsidRPr="00323A97">
        <w:rPr>
          <w:rFonts w:ascii="Arial" w:hAnsi="Arial" w:cs="Arial"/>
          <w:color w:val="00B050"/>
          <w:sz w:val="22"/>
          <w:szCs w:val="22"/>
        </w:rPr>
        <w:tab/>
      </w:r>
      <w:r w:rsidRPr="00323A97">
        <w:rPr>
          <w:rFonts w:ascii="Arial" w:hAnsi="Arial" w:cs="Arial"/>
          <w:color w:val="00B050"/>
          <w:sz w:val="22"/>
          <w:szCs w:val="22"/>
        </w:rPr>
        <w:tab/>
      </w:r>
      <w:r w:rsidRPr="00323A97">
        <w:rPr>
          <w:rFonts w:ascii="Arial" w:hAnsi="Arial" w:cs="Arial"/>
          <w:color w:val="00B050"/>
          <w:sz w:val="22"/>
          <w:szCs w:val="22"/>
        </w:rPr>
        <w:tab/>
      </w:r>
      <w:r w:rsidRPr="00323A97">
        <w:rPr>
          <w:rFonts w:ascii="Arial" w:hAnsi="Arial" w:cs="Arial"/>
          <w:color w:val="00B050"/>
          <w:sz w:val="22"/>
          <w:szCs w:val="22"/>
        </w:rPr>
        <w:tab/>
      </w:r>
      <w:r w:rsidRPr="00323A97">
        <w:rPr>
          <w:rFonts w:ascii="Arial" w:hAnsi="Arial" w:cs="Arial"/>
          <w:color w:val="00B050"/>
          <w:sz w:val="22"/>
          <w:szCs w:val="22"/>
        </w:rPr>
        <w:tab/>
      </w:r>
      <w:r w:rsidRPr="00323A97">
        <w:rPr>
          <w:rFonts w:ascii="Arial" w:hAnsi="Arial" w:cs="Arial"/>
          <w:color w:val="00B050"/>
          <w:sz w:val="22"/>
          <w:szCs w:val="22"/>
        </w:rPr>
        <w:tab/>
      </w:r>
      <w:r w:rsidRPr="00323A97">
        <w:rPr>
          <w:rFonts w:ascii="Arial" w:hAnsi="Arial" w:cs="Arial"/>
          <w:color w:val="00B050"/>
          <w:sz w:val="22"/>
          <w:szCs w:val="22"/>
        </w:rPr>
        <w:tab/>
      </w:r>
      <w:r w:rsidRPr="00323A97">
        <w:rPr>
          <w:rFonts w:ascii="Arial" w:hAnsi="Arial" w:cs="Arial"/>
          <w:color w:val="00B050"/>
          <w:sz w:val="22"/>
          <w:szCs w:val="22"/>
        </w:rPr>
        <w:tab/>
      </w:r>
    </w:p>
    <w:p w:rsidR="002D0126" w:rsidRPr="00323A97" w:rsidRDefault="002D0126" w:rsidP="002D0126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Kommanditist Dagobert Duck</w:t>
      </w:r>
      <w:r w:rsidRPr="00323A97">
        <w:rPr>
          <w:rFonts w:ascii="Arial" w:hAnsi="Arial" w:cs="Arial"/>
          <w:color w:val="00B050"/>
          <w:sz w:val="22"/>
          <w:szCs w:val="22"/>
        </w:rPr>
        <w:tab/>
      </w:r>
      <w:r w:rsidRPr="00323A97">
        <w:rPr>
          <w:rFonts w:ascii="Arial" w:hAnsi="Arial" w:cs="Arial"/>
          <w:color w:val="00B050"/>
          <w:sz w:val="22"/>
          <w:szCs w:val="22"/>
        </w:rPr>
        <w:tab/>
      </w:r>
      <w:r w:rsidRPr="00323A97">
        <w:rPr>
          <w:rFonts w:ascii="Arial" w:hAnsi="Arial" w:cs="Arial"/>
          <w:color w:val="00B050"/>
          <w:sz w:val="22"/>
          <w:szCs w:val="22"/>
        </w:rPr>
        <w:tab/>
      </w:r>
      <w:r w:rsidRPr="00323A97">
        <w:rPr>
          <w:rFonts w:ascii="Arial" w:hAnsi="Arial" w:cs="Arial"/>
          <w:color w:val="00B050"/>
          <w:sz w:val="22"/>
          <w:szCs w:val="22"/>
        </w:rPr>
        <w:tab/>
      </w:r>
      <w:r w:rsidRPr="00323A97">
        <w:rPr>
          <w:rFonts w:ascii="Arial" w:hAnsi="Arial" w:cs="Arial"/>
          <w:color w:val="00B050"/>
          <w:sz w:val="22"/>
          <w:szCs w:val="22"/>
        </w:rPr>
        <w:tab/>
      </w:r>
      <w:r w:rsidRPr="00323A97">
        <w:rPr>
          <w:rFonts w:ascii="Arial" w:hAnsi="Arial" w:cs="Arial"/>
          <w:color w:val="00B050"/>
          <w:sz w:val="22"/>
          <w:szCs w:val="22"/>
        </w:rPr>
        <w:tab/>
      </w:r>
      <w:r w:rsidRPr="00323A97">
        <w:rPr>
          <w:rFonts w:ascii="Arial" w:hAnsi="Arial" w:cs="Arial"/>
          <w:color w:val="00B050"/>
          <w:sz w:val="22"/>
          <w:szCs w:val="22"/>
        </w:rPr>
        <w:tab/>
      </w:r>
    </w:p>
    <w:p w:rsidR="002D0126" w:rsidRPr="00323A97" w:rsidRDefault="002D0126" w:rsidP="002D0126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Kommanditist Emil Elektro</w:t>
      </w:r>
      <w:r w:rsidRPr="00323A97">
        <w:rPr>
          <w:rFonts w:ascii="Arial" w:hAnsi="Arial" w:cs="Arial"/>
          <w:color w:val="00B050"/>
          <w:sz w:val="22"/>
          <w:szCs w:val="22"/>
        </w:rPr>
        <w:tab/>
      </w:r>
      <w:r w:rsidRPr="00323A97">
        <w:rPr>
          <w:rFonts w:ascii="Arial" w:hAnsi="Arial" w:cs="Arial"/>
          <w:color w:val="00B050"/>
          <w:sz w:val="22"/>
          <w:szCs w:val="22"/>
        </w:rPr>
        <w:tab/>
      </w:r>
      <w:r w:rsidRPr="00323A97">
        <w:rPr>
          <w:rFonts w:ascii="Arial" w:hAnsi="Arial" w:cs="Arial"/>
          <w:color w:val="00B050"/>
          <w:sz w:val="22"/>
          <w:szCs w:val="22"/>
        </w:rPr>
        <w:tab/>
      </w:r>
      <w:r w:rsidRPr="00323A97">
        <w:rPr>
          <w:rFonts w:ascii="Arial" w:hAnsi="Arial" w:cs="Arial"/>
          <w:color w:val="00B050"/>
          <w:sz w:val="22"/>
          <w:szCs w:val="22"/>
        </w:rPr>
        <w:tab/>
      </w:r>
      <w:r w:rsidRPr="00323A97">
        <w:rPr>
          <w:rFonts w:ascii="Arial" w:hAnsi="Arial" w:cs="Arial"/>
          <w:color w:val="00B050"/>
          <w:sz w:val="22"/>
          <w:szCs w:val="22"/>
        </w:rPr>
        <w:tab/>
      </w:r>
      <w:r w:rsidRPr="00323A97">
        <w:rPr>
          <w:rFonts w:ascii="Arial" w:hAnsi="Arial" w:cs="Arial"/>
          <w:color w:val="00B050"/>
          <w:sz w:val="22"/>
          <w:szCs w:val="22"/>
        </w:rPr>
        <w:tab/>
      </w:r>
      <w:r w:rsidRPr="00323A97">
        <w:rPr>
          <w:rFonts w:ascii="Arial" w:hAnsi="Arial" w:cs="Arial"/>
          <w:color w:val="00B050"/>
          <w:sz w:val="22"/>
          <w:szCs w:val="22"/>
        </w:rPr>
        <w:tab/>
      </w:r>
      <w:r w:rsidRPr="00323A97">
        <w:rPr>
          <w:rFonts w:ascii="Arial" w:hAnsi="Arial" w:cs="Arial"/>
          <w:color w:val="00B050"/>
          <w:sz w:val="22"/>
          <w:szCs w:val="22"/>
        </w:rPr>
        <w:tab/>
      </w:r>
      <w:r w:rsidRPr="00323A97">
        <w:rPr>
          <w:rFonts w:ascii="Arial" w:hAnsi="Arial" w:cs="Arial"/>
          <w:color w:val="00B050"/>
          <w:sz w:val="22"/>
          <w:szCs w:val="22"/>
        </w:rPr>
        <w:br/>
        <w:t>________________________________________________________________</w:t>
      </w:r>
    </w:p>
    <w:p w:rsidR="002D0126" w:rsidRDefault="002D0126" w:rsidP="002D0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23A97">
        <w:rPr>
          <w:rFonts w:ascii="Arial" w:hAnsi="Arial" w:cs="Arial"/>
          <w:color w:val="00B050"/>
          <w:sz w:val="22"/>
          <w:szCs w:val="22"/>
        </w:rPr>
        <w:lastRenderedPageBreak/>
        <w:t>Summe</w:t>
      </w:r>
      <w:r w:rsidRPr="00323A97">
        <w:rPr>
          <w:rFonts w:ascii="Arial" w:hAnsi="Arial" w:cs="Arial"/>
          <w:color w:val="00B05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</w:p>
    <w:sectPr w:rsidR="002D01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A4C" w:rsidRDefault="00C22A4C">
      <w:pPr>
        <w:spacing w:before="0"/>
      </w:pPr>
      <w:r>
        <w:separator/>
      </w:r>
    </w:p>
  </w:endnote>
  <w:endnote w:type="continuationSeparator" w:id="0">
    <w:p w:rsidR="00C22A4C" w:rsidRDefault="00C22A4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893" w:rsidRDefault="004D28C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0B3893" w:rsidRDefault="00A850A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893" w:rsidRDefault="004D28CA">
    <w:pPr>
      <w:jc w:val="center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850A3">
      <w:rPr>
        <w:rStyle w:val="Seitenzahl"/>
        <w:noProof/>
      </w:rPr>
      <w:t>5</w:t>
    </w:r>
    <w:r>
      <w:rPr>
        <w:rStyle w:val="Seitenzahl"/>
      </w:rPr>
      <w:fldChar w:fldCharType="end"/>
    </w:r>
  </w:p>
  <w:p w:rsidR="000B3893" w:rsidRDefault="00A850A3">
    <w:pPr>
      <w:pStyle w:val="Fuzeil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A4C" w:rsidRDefault="00C22A4C">
      <w:pPr>
        <w:spacing w:before="0"/>
      </w:pPr>
      <w:r>
        <w:separator/>
      </w:r>
    </w:p>
  </w:footnote>
  <w:footnote w:type="continuationSeparator" w:id="0">
    <w:p w:rsidR="00C22A4C" w:rsidRDefault="00C22A4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893" w:rsidRDefault="004D28CA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0B3893" w:rsidRDefault="00A850A3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893" w:rsidRDefault="00A850A3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1982"/>
    <w:multiLevelType w:val="hybridMultilevel"/>
    <w:tmpl w:val="67B643DA"/>
    <w:lvl w:ilvl="0" w:tplc="8E164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E8E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9AF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20E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E06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822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F24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D6A9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F6D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7147E1A"/>
    <w:multiLevelType w:val="hybridMultilevel"/>
    <w:tmpl w:val="D8BE756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292782"/>
    <w:multiLevelType w:val="hybridMultilevel"/>
    <w:tmpl w:val="DA1ABE1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287D41"/>
    <w:multiLevelType w:val="hybridMultilevel"/>
    <w:tmpl w:val="F7EA7F5C"/>
    <w:lvl w:ilvl="0" w:tplc="70943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BC5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242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CA7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281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144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941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1E7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3EF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36169BD"/>
    <w:multiLevelType w:val="hybridMultilevel"/>
    <w:tmpl w:val="6D12EE86"/>
    <w:lvl w:ilvl="0" w:tplc="1222E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7CE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92F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70B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1A5C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12B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A88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9E0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E49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D"/>
    <w:rsid w:val="00176534"/>
    <w:rsid w:val="002D0126"/>
    <w:rsid w:val="002E2A3E"/>
    <w:rsid w:val="00305ECC"/>
    <w:rsid w:val="00323A97"/>
    <w:rsid w:val="004D28CA"/>
    <w:rsid w:val="00502F7E"/>
    <w:rsid w:val="0056620D"/>
    <w:rsid w:val="00576410"/>
    <w:rsid w:val="00670E04"/>
    <w:rsid w:val="006A6F62"/>
    <w:rsid w:val="00766721"/>
    <w:rsid w:val="00795228"/>
    <w:rsid w:val="007C360F"/>
    <w:rsid w:val="0097392B"/>
    <w:rsid w:val="009A0BC1"/>
    <w:rsid w:val="00A850A3"/>
    <w:rsid w:val="00B8301C"/>
    <w:rsid w:val="00BF199D"/>
    <w:rsid w:val="00C22A4C"/>
    <w:rsid w:val="00C42A38"/>
    <w:rsid w:val="00D17FB3"/>
    <w:rsid w:val="00D43E6A"/>
    <w:rsid w:val="00E04E7A"/>
    <w:rsid w:val="00E67D02"/>
    <w:rsid w:val="00ED3BAA"/>
    <w:rsid w:val="00F51321"/>
    <w:rsid w:val="00FA6B6D"/>
    <w:rsid w:val="00FC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917D"/>
  <w15:docId w15:val="{D65E444A-94CE-4251-B898-7B9316E5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6B6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A6B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A6B6D"/>
    <w:rPr>
      <w:rFonts w:ascii="Times New Roman" w:eastAsia="Times New Roman" w:hAnsi="Times New Roman" w:cs="Times New Roman"/>
      <w:sz w:val="24"/>
      <w:szCs w:val="20"/>
    </w:rPr>
  </w:style>
  <w:style w:type="character" w:styleId="Seitenzahl">
    <w:name w:val="page number"/>
    <w:basedOn w:val="Absatz-Standardschriftart"/>
    <w:rsid w:val="00FA6B6D"/>
  </w:style>
  <w:style w:type="paragraph" w:styleId="Fuzeile">
    <w:name w:val="footer"/>
    <w:basedOn w:val="Standard"/>
    <w:link w:val="FuzeileZchn"/>
    <w:rsid w:val="00FA6B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A6B6D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FA6B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951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 Weihenstephan-Triesdorf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Ulrich Bodmer</dc:creator>
  <cp:lastModifiedBy>Simone van Riesen</cp:lastModifiedBy>
  <cp:revision>5</cp:revision>
  <dcterms:created xsi:type="dcterms:W3CDTF">2020-12-03T11:41:00Z</dcterms:created>
  <dcterms:modified xsi:type="dcterms:W3CDTF">2020-12-03T12:06:00Z</dcterms:modified>
</cp:coreProperties>
</file>