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3542" w14:paraId="79D1E53E" w14:textId="77777777" w:rsidTr="00C53542">
        <w:tc>
          <w:tcPr>
            <w:tcW w:w="3020" w:type="dxa"/>
          </w:tcPr>
          <w:p w14:paraId="65EF74D9" w14:textId="611558DC" w:rsidR="00C53542" w:rsidRDefault="00C53542" w:rsidP="00C53542">
            <w:pPr>
              <w:pStyle w:val="Listenabsatz"/>
              <w:numPr>
                <w:ilvl w:val="0"/>
                <w:numId w:val="1"/>
              </w:numPr>
            </w:pPr>
            <w:r>
              <w:t>Haftung</w:t>
            </w:r>
          </w:p>
        </w:tc>
        <w:tc>
          <w:tcPr>
            <w:tcW w:w="3021" w:type="dxa"/>
          </w:tcPr>
          <w:p w14:paraId="21CADAD2" w14:textId="3AFD8E3A" w:rsidR="00C53542" w:rsidRDefault="00C53542" w:rsidP="00C53542">
            <w:r>
              <w:t>Mit vereinbarter Einlage</w:t>
            </w:r>
          </w:p>
        </w:tc>
        <w:tc>
          <w:tcPr>
            <w:tcW w:w="3021" w:type="dxa"/>
            <w:vMerge w:val="restart"/>
          </w:tcPr>
          <w:p w14:paraId="7E395DD6" w14:textId="773A033B" w:rsidR="00C53542" w:rsidRDefault="00C53542" w:rsidP="00C53542">
            <w:r>
              <w:t xml:space="preserve">Status: </w:t>
            </w:r>
            <w:r>
              <w:t>Gesellschafter (mit Geschäftsleitungsbefugnis) in einer GmbH (ohne Nachschusspflicht)</w:t>
            </w:r>
          </w:p>
        </w:tc>
      </w:tr>
      <w:tr w:rsidR="00C53542" w14:paraId="4D9BFBB3" w14:textId="77777777" w:rsidTr="00C53542">
        <w:tc>
          <w:tcPr>
            <w:tcW w:w="3020" w:type="dxa"/>
          </w:tcPr>
          <w:p w14:paraId="173B4FA1" w14:textId="0AFEDA06" w:rsidR="00C53542" w:rsidRDefault="00C53542" w:rsidP="00C53542">
            <w:pPr>
              <w:pStyle w:val="Listenabsatz"/>
              <w:numPr>
                <w:ilvl w:val="0"/>
                <w:numId w:val="1"/>
              </w:numPr>
            </w:pPr>
            <w:r>
              <w:t>Geschäftsleitung</w:t>
            </w:r>
          </w:p>
        </w:tc>
        <w:tc>
          <w:tcPr>
            <w:tcW w:w="3021" w:type="dxa"/>
          </w:tcPr>
          <w:p w14:paraId="39A24EBB" w14:textId="71C756AD" w:rsidR="00C53542" w:rsidRDefault="00C53542" w:rsidP="00C53542">
            <w:r>
              <w:t>ja</w:t>
            </w:r>
          </w:p>
        </w:tc>
        <w:tc>
          <w:tcPr>
            <w:tcW w:w="3021" w:type="dxa"/>
            <w:vMerge/>
          </w:tcPr>
          <w:p w14:paraId="22B324EA" w14:textId="77777777" w:rsidR="00C53542" w:rsidRDefault="00C53542" w:rsidP="00C53542"/>
        </w:tc>
      </w:tr>
      <w:tr w:rsidR="00C53542" w14:paraId="21BB5541" w14:textId="77777777" w:rsidTr="00C53542">
        <w:tc>
          <w:tcPr>
            <w:tcW w:w="3020" w:type="dxa"/>
          </w:tcPr>
          <w:p w14:paraId="688BCF19" w14:textId="6DFED372" w:rsidR="00C53542" w:rsidRDefault="00C53542" w:rsidP="00C53542">
            <w:pPr>
              <w:pStyle w:val="Listenabsatz"/>
              <w:numPr>
                <w:ilvl w:val="0"/>
                <w:numId w:val="1"/>
              </w:numPr>
            </w:pPr>
            <w:r>
              <w:t>Steuerliche Behandlung ausgeschütteter Gewinne</w:t>
            </w:r>
          </w:p>
        </w:tc>
        <w:tc>
          <w:tcPr>
            <w:tcW w:w="3021" w:type="dxa"/>
          </w:tcPr>
          <w:p w14:paraId="18D2AEDD" w14:textId="347590C7" w:rsidR="00C53542" w:rsidRDefault="00C53542" w:rsidP="00C53542">
            <w:r>
              <w:t xml:space="preserve">15% </w:t>
            </w:r>
            <w:proofErr w:type="spellStart"/>
            <w:r>
              <w:t>KSt</w:t>
            </w:r>
            <w:proofErr w:type="spellEnd"/>
            <w:r>
              <w:t xml:space="preserve"> und persönlicher ESt-Satz</w:t>
            </w:r>
          </w:p>
        </w:tc>
        <w:tc>
          <w:tcPr>
            <w:tcW w:w="3021" w:type="dxa"/>
            <w:vMerge/>
          </w:tcPr>
          <w:p w14:paraId="658B07E9" w14:textId="77777777" w:rsidR="00C53542" w:rsidRDefault="00C53542" w:rsidP="00C53542"/>
        </w:tc>
      </w:tr>
      <w:tr w:rsidR="00C53542" w14:paraId="61535DFB" w14:textId="77777777" w:rsidTr="00C53542">
        <w:tc>
          <w:tcPr>
            <w:tcW w:w="3020" w:type="dxa"/>
          </w:tcPr>
          <w:p w14:paraId="26150643" w14:textId="6402B040" w:rsidR="00C53542" w:rsidRDefault="00C53542" w:rsidP="00C53542">
            <w:pPr>
              <w:pStyle w:val="Listenabsatz"/>
              <w:numPr>
                <w:ilvl w:val="0"/>
                <w:numId w:val="1"/>
              </w:numPr>
            </w:pPr>
            <w:r>
              <w:t>Steuerliche Behandlung einbehaltener Gewinne</w:t>
            </w:r>
          </w:p>
        </w:tc>
        <w:tc>
          <w:tcPr>
            <w:tcW w:w="3021" w:type="dxa"/>
          </w:tcPr>
          <w:p w14:paraId="696486B6" w14:textId="3B706EB9" w:rsidR="00C53542" w:rsidRDefault="00C53542" w:rsidP="00C53542">
            <w:r>
              <w:t xml:space="preserve">15% </w:t>
            </w:r>
            <w:proofErr w:type="spellStart"/>
            <w:r>
              <w:t>KSt</w:t>
            </w:r>
            <w:proofErr w:type="spellEnd"/>
          </w:p>
        </w:tc>
        <w:tc>
          <w:tcPr>
            <w:tcW w:w="3021" w:type="dxa"/>
            <w:vMerge/>
          </w:tcPr>
          <w:p w14:paraId="5090E2A3" w14:textId="77777777" w:rsidR="00C53542" w:rsidRDefault="00C53542" w:rsidP="00C53542"/>
        </w:tc>
      </w:tr>
      <w:tr w:rsidR="00C53542" w14:paraId="07735CAD" w14:textId="77777777" w:rsidTr="00C53542">
        <w:tc>
          <w:tcPr>
            <w:tcW w:w="3020" w:type="dxa"/>
          </w:tcPr>
          <w:p w14:paraId="39B153FC" w14:textId="5630808F" w:rsidR="00C53542" w:rsidRDefault="00C53542" w:rsidP="00C53542">
            <w:pPr>
              <w:pStyle w:val="Listenabsatz"/>
              <w:numPr>
                <w:ilvl w:val="0"/>
                <w:numId w:val="1"/>
              </w:numPr>
            </w:pPr>
            <w:r>
              <w:t>Kontrolle</w:t>
            </w:r>
          </w:p>
        </w:tc>
        <w:tc>
          <w:tcPr>
            <w:tcW w:w="3021" w:type="dxa"/>
          </w:tcPr>
          <w:p w14:paraId="351125A8" w14:textId="17CE217C" w:rsidR="00C53542" w:rsidRDefault="00C53542" w:rsidP="00C53542">
            <w:r>
              <w:t>gut</w:t>
            </w:r>
          </w:p>
        </w:tc>
        <w:tc>
          <w:tcPr>
            <w:tcW w:w="3021" w:type="dxa"/>
            <w:vMerge/>
          </w:tcPr>
          <w:p w14:paraId="6DDE6270" w14:textId="77777777" w:rsidR="00C53542" w:rsidRDefault="00C53542" w:rsidP="00C53542"/>
        </w:tc>
      </w:tr>
    </w:tbl>
    <w:p w14:paraId="21316BB1" w14:textId="77777777" w:rsidR="00513DAC" w:rsidRDefault="00513DA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709"/>
        <w:gridCol w:w="567"/>
        <w:gridCol w:w="850"/>
        <w:gridCol w:w="709"/>
        <w:gridCol w:w="709"/>
        <w:gridCol w:w="709"/>
        <w:gridCol w:w="768"/>
        <w:gridCol w:w="507"/>
        <w:gridCol w:w="709"/>
        <w:gridCol w:w="987"/>
      </w:tblGrid>
      <w:tr w:rsidR="002531AD" w14:paraId="47095F4B" w14:textId="77777777" w:rsidTr="00262074">
        <w:tc>
          <w:tcPr>
            <w:tcW w:w="9062" w:type="dxa"/>
            <w:gridSpan w:val="12"/>
            <w:tcBorders>
              <w:bottom w:val="nil"/>
            </w:tcBorders>
          </w:tcPr>
          <w:p w14:paraId="39DBF9C2" w14:textId="53EA825F" w:rsidR="002531AD" w:rsidRDefault="00262074">
            <w:r>
              <w:t>Der Aussage „</w:t>
            </w:r>
            <w:r w:rsidR="002531AD" w:rsidRPr="002531AD">
              <w:t xml:space="preserve">Die Rolle des </w:t>
            </w:r>
            <w:r w:rsidR="002531AD">
              <w:t>Gm</w:t>
            </w:r>
            <w:r>
              <w:t>b</w:t>
            </w:r>
            <w:r w:rsidR="002531AD">
              <w:t>H-Gesellschafters</w:t>
            </w:r>
            <w:r w:rsidR="002531AD" w:rsidRPr="002531AD">
              <w:t xml:space="preserve"> passt zu meinen Vorstellungen</w:t>
            </w:r>
            <w:r>
              <w:t>“ …</w:t>
            </w:r>
          </w:p>
        </w:tc>
      </w:tr>
      <w:tr w:rsidR="00262074" w14:paraId="11CF3F39" w14:textId="77777777" w:rsidTr="00262074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4F2B26" w14:textId="6CFC1E0D" w:rsidR="00262074" w:rsidRDefault="00262074" w:rsidP="00262074">
            <w:pPr>
              <w:jc w:val="center"/>
            </w:pPr>
            <w:r w:rsidRPr="002531AD">
              <w:t>1 stimme ich voll zu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71B0F" w14:textId="3570843E" w:rsidR="00262074" w:rsidRDefault="00262074" w:rsidP="00262074">
            <w:pPr>
              <w:jc w:val="center"/>
            </w:pPr>
            <w: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5E883" w14:textId="388E1C8F" w:rsidR="00262074" w:rsidRDefault="00262074" w:rsidP="00262074">
            <w:pPr>
              <w:jc w:val="center"/>
            </w:pP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5D02A" w14:textId="3EEA7237" w:rsidR="00262074" w:rsidRDefault="00262074" w:rsidP="00262074">
            <w:pPr>
              <w:jc w:val="center"/>
            </w:pPr>
            <w: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DD397" w14:textId="21AC5D1C" w:rsidR="00262074" w:rsidRDefault="00262074" w:rsidP="00262074">
            <w:pPr>
              <w:jc w:val="center"/>
            </w:pPr>
            <w:r>
              <w:t>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F785A7" w14:textId="49770BD8" w:rsidR="00262074" w:rsidRDefault="00262074" w:rsidP="00262074">
            <w:pPr>
              <w:jc w:val="center"/>
            </w:pPr>
            <w:r>
              <w:t>6</w:t>
            </w:r>
            <w:r w:rsidRPr="002531AD">
              <w:t xml:space="preserve"> stimme ich </w:t>
            </w:r>
            <w:r>
              <w:t>gar nicht</w:t>
            </w:r>
            <w:r w:rsidRPr="002531AD">
              <w:t xml:space="preserve"> zu</w:t>
            </w:r>
          </w:p>
        </w:tc>
      </w:tr>
      <w:tr w:rsidR="00262074" w14:paraId="1F0C499B" w14:textId="447740FA" w:rsidTr="00262074">
        <w:tc>
          <w:tcPr>
            <w:tcW w:w="1271" w:type="dxa"/>
            <w:tcBorders>
              <w:top w:val="nil"/>
            </w:tcBorders>
          </w:tcPr>
          <w:p w14:paraId="208DC09C" w14:textId="77777777" w:rsidR="00262074" w:rsidRPr="002531AD" w:rsidRDefault="00262074" w:rsidP="00262074"/>
        </w:tc>
        <w:tc>
          <w:tcPr>
            <w:tcW w:w="1276" w:type="dxa"/>
            <w:gridSpan w:val="2"/>
            <w:tcBorders>
              <w:top w:val="nil"/>
            </w:tcBorders>
          </w:tcPr>
          <w:p w14:paraId="7922D27F" w14:textId="77777777" w:rsidR="00262074" w:rsidRDefault="00262074" w:rsidP="00262074"/>
        </w:tc>
        <w:tc>
          <w:tcPr>
            <w:tcW w:w="1417" w:type="dxa"/>
            <w:gridSpan w:val="2"/>
            <w:tcBorders>
              <w:top w:val="nil"/>
            </w:tcBorders>
          </w:tcPr>
          <w:p w14:paraId="47F24A52" w14:textId="77777777" w:rsidR="00262074" w:rsidRDefault="00262074" w:rsidP="00262074"/>
        </w:tc>
        <w:tc>
          <w:tcPr>
            <w:tcW w:w="1418" w:type="dxa"/>
            <w:gridSpan w:val="2"/>
            <w:tcBorders>
              <w:top w:val="nil"/>
            </w:tcBorders>
          </w:tcPr>
          <w:p w14:paraId="351A131E" w14:textId="77777777" w:rsidR="00262074" w:rsidRDefault="00262074" w:rsidP="00262074"/>
        </w:tc>
        <w:tc>
          <w:tcPr>
            <w:tcW w:w="1477" w:type="dxa"/>
            <w:gridSpan w:val="2"/>
            <w:tcBorders>
              <w:top w:val="nil"/>
            </w:tcBorders>
          </w:tcPr>
          <w:p w14:paraId="445C2BE2" w14:textId="77777777" w:rsidR="00262074" w:rsidRDefault="00262074" w:rsidP="00262074"/>
        </w:tc>
        <w:tc>
          <w:tcPr>
            <w:tcW w:w="1216" w:type="dxa"/>
            <w:gridSpan w:val="2"/>
            <w:tcBorders>
              <w:top w:val="nil"/>
            </w:tcBorders>
          </w:tcPr>
          <w:p w14:paraId="5A016050" w14:textId="77777777" w:rsidR="00262074" w:rsidRDefault="00262074" w:rsidP="00262074"/>
        </w:tc>
        <w:tc>
          <w:tcPr>
            <w:tcW w:w="987" w:type="dxa"/>
            <w:tcBorders>
              <w:top w:val="nil"/>
            </w:tcBorders>
          </w:tcPr>
          <w:p w14:paraId="2E049262" w14:textId="77777777" w:rsidR="00262074" w:rsidRDefault="00262074" w:rsidP="00262074"/>
        </w:tc>
      </w:tr>
    </w:tbl>
    <w:p w14:paraId="7EE84472" w14:textId="77777777" w:rsidR="002531AD" w:rsidRDefault="002531AD"/>
    <w:p w14:paraId="26C4D916" w14:textId="68C8F19D" w:rsidR="002531AD" w:rsidRDefault="002531AD">
      <w:r>
        <w:br w:type="page"/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3542" w14:paraId="1CD1467D" w14:textId="77777777" w:rsidTr="00C53542">
        <w:tc>
          <w:tcPr>
            <w:tcW w:w="3020" w:type="dxa"/>
          </w:tcPr>
          <w:p w14:paraId="709A2908" w14:textId="0938F813" w:rsidR="00C53542" w:rsidRDefault="00C53542" w:rsidP="00C53542">
            <w:pPr>
              <w:pStyle w:val="Listenabsatz"/>
              <w:numPr>
                <w:ilvl w:val="0"/>
                <w:numId w:val="2"/>
              </w:numPr>
            </w:pPr>
            <w:r>
              <w:lastRenderedPageBreak/>
              <w:t>Haftung</w:t>
            </w:r>
          </w:p>
        </w:tc>
        <w:tc>
          <w:tcPr>
            <w:tcW w:w="3021" w:type="dxa"/>
          </w:tcPr>
          <w:p w14:paraId="09F500F9" w14:textId="77777777" w:rsidR="00C53542" w:rsidRDefault="00C53542" w:rsidP="00C53542">
            <w:r>
              <w:t>Mit vereinbarter Einlage</w:t>
            </w:r>
          </w:p>
        </w:tc>
        <w:tc>
          <w:tcPr>
            <w:tcW w:w="3021" w:type="dxa"/>
            <w:vMerge w:val="restart"/>
          </w:tcPr>
          <w:p w14:paraId="3D1A8B31" w14:textId="371C8733" w:rsidR="00C53542" w:rsidRDefault="00C53542" w:rsidP="00C53542">
            <w:r>
              <w:t xml:space="preserve">Status: </w:t>
            </w:r>
            <w:r>
              <w:t>Kommanditist</w:t>
            </w:r>
            <w:r>
              <w:t xml:space="preserve"> in einer </w:t>
            </w:r>
            <w:r>
              <w:t>K</w:t>
            </w:r>
            <w:r>
              <w:t>G</w:t>
            </w:r>
          </w:p>
          <w:p w14:paraId="17330EF3" w14:textId="78AA6CBD" w:rsidR="00C53542" w:rsidRDefault="00C53542" w:rsidP="00C53542">
            <w:r>
              <w:t>(ohne Nachschusspflicht)</w:t>
            </w:r>
          </w:p>
        </w:tc>
      </w:tr>
      <w:tr w:rsidR="00C53542" w14:paraId="3CA488AA" w14:textId="77777777" w:rsidTr="00C53542">
        <w:tc>
          <w:tcPr>
            <w:tcW w:w="3020" w:type="dxa"/>
          </w:tcPr>
          <w:p w14:paraId="596B8F51" w14:textId="6991A5F3" w:rsidR="00C53542" w:rsidRDefault="00C53542" w:rsidP="00C53542">
            <w:pPr>
              <w:pStyle w:val="Listenabsatz"/>
              <w:numPr>
                <w:ilvl w:val="0"/>
                <w:numId w:val="2"/>
              </w:numPr>
            </w:pPr>
            <w:r>
              <w:t>Geschäftsleitung</w:t>
            </w:r>
          </w:p>
        </w:tc>
        <w:tc>
          <w:tcPr>
            <w:tcW w:w="3021" w:type="dxa"/>
          </w:tcPr>
          <w:p w14:paraId="7C0E1512" w14:textId="7AE05F7B" w:rsidR="00C53542" w:rsidRDefault="00C53542" w:rsidP="00C53542">
            <w:r>
              <w:t>Nein</w:t>
            </w:r>
          </w:p>
        </w:tc>
        <w:tc>
          <w:tcPr>
            <w:tcW w:w="3021" w:type="dxa"/>
            <w:vMerge/>
          </w:tcPr>
          <w:p w14:paraId="434B5910" w14:textId="77777777" w:rsidR="00C53542" w:rsidRDefault="00C53542" w:rsidP="00C53542"/>
        </w:tc>
      </w:tr>
      <w:tr w:rsidR="00C53542" w14:paraId="465A4100" w14:textId="77777777" w:rsidTr="00C53542">
        <w:tc>
          <w:tcPr>
            <w:tcW w:w="3020" w:type="dxa"/>
          </w:tcPr>
          <w:p w14:paraId="795FFF9F" w14:textId="13984C33" w:rsidR="00C53542" w:rsidRDefault="00C53542" w:rsidP="00C53542">
            <w:pPr>
              <w:pStyle w:val="Listenabsatz"/>
              <w:numPr>
                <w:ilvl w:val="0"/>
                <w:numId w:val="2"/>
              </w:numPr>
            </w:pPr>
            <w:r>
              <w:t>Steuerliche Behandlung ausgeschütteter Gewinne</w:t>
            </w:r>
          </w:p>
        </w:tc>
        <w:tc>
          <w:tcPr>
            <w:tcW w:w="3021" w:type="dxa"/>
          </w:tcPr>
          <w:p w14:paraId="3463607D" w14:textId="7AEADCE8" w:rsidR="00C53542" w:rsidRDefault="00C53542" w:rsidP="00C53542">
            <w:r>
              <w:t>persönlicher ESt-Satz</w:t>
            </w:r>
          </w:p>
        </w:tc>
        <w:tc>
          <w:tcPr>
            <w:tcW w:w="3021" w:type="dxa"/>
            <w:vMerge/>
          </w:tcPr>
          <w:p w14:paraId="63797A6B" w14:textId="77777777" w:rsidR="00C53542" w:rsidRDefault="00C53542" w:rsidP="00C53542"/>
        </w:tc>
      </w:tr>
      <w:tr w:rsidR="00C53542" w14:paraId="1BF889CD" w14:textId="77777777" w:rsidTr="00C53542">
        <w:tc>
          <w:tcPr>
            <w:tcW w:w="3020" w:type="dxa"/>
          </w:tcPr>
          <w:p w14:paraId="58257A7A" w14:textId="54AFE9BD" w:rsidR="00C53542" w:rsidRDefault="00C53542" w:rsidP="00C53542">
            <w:pPr>
              <w:pStyle w:val="Listenabsatz"/>
              <w:numPr>
                <w:ilvl w:val="0"/>
                <w:numId w:val="2"/>
              </w:numPr>
            </w:pPr>
            <w:r>
              <w:t>Steuerliche Behandlung einbehaltener Gewinne</w:t>
            </w:r>
          </w:p>
        </w:tc>
        <w:tc>
          <w:tcPr>
            <w:tcW w:w="3021" w:type="dxa"/>
          </w:tcPr>
          <w:p w14:paraId="327823D8" w14:textId="3935E903" w:rsidR="00C53542" w:rsidRDefault="00C53542" w:rsidP="00C53542">
            <w:r>
              <w:t>Nicht möglich</w:t>
            </w:r>
          </w:p>
        </w:tc>
        <w:tc>
          <w:tcPr>
            <w:tcW w:w="3021" w:type="dxa"/>
            <w:vMerge/>
          </w:tcPr>
          <w:p w14:paraId="4603D469" w14:textId="77777777" w:rsidR="00C53542" w:rsidRDefault="00C53542" w:rsidP="00C53542"/>
        </w:tc>
      </w:tr>
      <w:tr w:rsidR="00C53542" w14:paraId="4208B1BB" w14:textId="77777777" w:rsidTr="00C53542">
        <w:tc>
          <w:tcPr>
            <w:tcW w:w="3020" w:type="dxa"/>
          </w:tcPr>
          <w:p w14:paraId="7EE0ED0A" w14:textId="7BA6CDC0" w:rsidR="00C53542" w:rsidRDefault="00C53542" w:rsidP="00C53542">
            <w:pPr>
              <w:pStyle w:val="Listenabsatz"/>
              <w:numPr>
                <w:ilvl w:val="0"/>
                <w:numId w:val="2"/>
              </w:numPr>
            </w:pPr>
            <w:r>
              <w:t>Kontrolle</w:t>
            </w:r>
          </w:p>
        </w:tc>
        <w:tc>
          <w:tcPr>
            <w:tcW w:w="3021" w:type="dxa"/>
          </w:tcPr>
          <w:p w14:paraId="194F275A" w14:textId="4F2E3AAE" w:rsidR="00C53542" w:rsidRDefault="00C53542" w:rsidP="00C53542">
            <w:r>
              <w:t>gering</w:t>
            </w:r>
          </w:p>
        </w:tc>
        <w:tc>
          <w:tcPr>
            <w:tcW w:w="3021" w:type="dxa"/>
            <w:vMerge/>
          </w:tcPr>
          <w:p w14:paraId="0CA571BA" w14:textId="77777777" w:rsidR="00C53542" w:rsidRDefault="00C53542" w:rsidP="00C53542"/>
        </w:tc>
      </w:tr>
    </w:tbl>
    <w:p w14:paraId="7FE9FEF4" w14:textId="3088B481" w:rsidR="002531AD" w:rsidRDefault="002531AD"/>
    <w:p w14:paraId="07817C27" w14:textId="77777777" w:rsidR="002531AD" w:rsidRDefault="002531AD">
      <w:r>
        <w:br w:type="page"/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3542" w14:paraId="42284ACF" w14:textId="77777777" w:rsidTr="00C53542">
        <w:tc>
          <w:tcPr>
            <w:tcW w:w="3020" w:type="dxa"/>
          </w:tcPr>
          <w:p w14:paraId="5B2811B5" w14:textId="50E57B62" w:rsidR="00C53542" w:rsidRDefault="00C53542" w:rsidP="00C53542">
            <w:pPr>
              <w:pStyle w:val="Listenabsatz"/>
              <w:numPr>
                <w:ilvl w:val="0"/>
                <w:numId w:val="3"/>
              </w:numPr>
            </w:pPr>
            <w:r>
              <w:lastRenderedPageBreak/>
              <w:t>Haftung</w:t>
            </w:r>
          </w:p>
        </w:tc>
        <w:tc>
          <w:tcPr>
            <w:tcW w:w="3021" w:type="dxa"/>
          </w:tcPr>
          <w:p w14:paraId="33611F1D" w14:textId="013EB18E" w:rsidR="00C53542" w:rsidRDefault="00C53542" w:rsidP="00C53542">
            <w:r>
              <w:t>Mit gesamtem Privatvermögen</w:t>
            </w:r>
          </w:p>
        </w:tc>
        <w:tc>
          <w:tcPr>
            <w:tcW w:w="3021" w:type="dxa"/>
            <w:vMerge w:val="restart"/>
          </w:tcPr>
          <w:p w14:paraId="28864596" w14:textId="3FD4C2F2" w:rsidR="00C53542" w:rsidRDefault="00C53542" w:rsidP="00C53542">
            <w:r>
              <w:t>Status: Komplementär</w:t>
            </w:r>
            <w:r>
              <w:t xml:space="preserve"> in einer KG</w:t>
            </w:r>
          </w:p>
        </w:tc>
      </w:tr>
      <w:tr w:rsidR="00C53542" w14:paraId="06CA6B79" w14:textId="77777777" w:rsidTr="00C53542">
        <w:tc>
          <w:tcPr>
            <w:tcW w:w="3020" w:type="dxa"/>
          </w:tcPr>
          <w:p w14:paraId="4033A946" w14:textId="0EBB38BE" w:rsidR="00C53542" w:rsidRDefault="00C53542" w:rsidP="00C53542">
            <w:pPr>
              <w:pStyle w:val="Listenabsatz"/>
              <w:numPr>
                <w:ilvl w:val="0"/>
                <w:numId w:val="3"/>
              </w:numPr>
            </w:pPr>
            <w:r>
              <w:t>Geschäftsleitung</w:t>
            </w:r>
          </w:p>
        </w:tc>
        <w:tc>
          <w:tcPr>
            <w:tcW w:w="3021" w:type="dxa"/>
          </w:tcPr>
          <w:p w14:paraId="60687051" w14:textId="1013F272" w:rsidR="00C53542" w:rsidRDefault="00C53542" w:rsidP="00C53542">
            <w:r>
              <w:t>Ja</w:t>
            </w:r>
          </w:p>
        </w:tc>
        <w:tc>
          <w:tcPr>
            <w:tcW w:w="3021" w:type="dxa"/>
            <w:vMerge/>
          </w:tcPr>
          <w:p w14:paraId="21A9B67C" w14:textId="77777777" w:rsidR="00C53542" w:rsidRDefault="00C53542" w:rsidP="00C53542"/>
        </w:tc>
      </w:tr>
      <w:tr w:rsidR="00C53542" w14:paraId="74097272" w14:textId="77777777" w:rsidTr="00C53542">
        <w:tc>
          <w:tcPr>
            <w:tcW w:w="3020" w:type="dxa"/>
          </w:tcPr>
          <w:p w14:paraId="0F0C7B01" w14:textId="3F7C9835" w:rsidR="00C53542" w:rsidRDefault="00C53542" w:rsidP="00C53542">
            <w:pPr>
              <w:pStyle w:val="Listenabsatz"/>
              <w:numPr>
                <w:ilvl w:val="0"/>
                <w:numId w:val="3"/>
              </w:numPr>
            </w:pPr>
            <w:r>
              <w:t>Steuerliche Behandlung ausgeschütteter Gewinne</w:t>
            </w:r>
          </w:p>
        </w:tc>
        <w:tc>
          <w:tcPr>
            <w:tcW w:w="3021" w:type="dxa"/>
          </w:tcPr>
          <w:p w14:paraId="229146DF" w14:textId="77777777" w:rsidR="00C53542" w:rsidRDefault="00C53542" w:rsidP="00C53542">
            <w:r>
              <w:t>persönlicher ESt-Satz</w:t>
            </w:r>
          </w:p>
        </w:tc>
        <w:tc>
          <w:tcPr>
            <w:tcW w:w="3021" w:type="dxa"/>
            <w:vMerge/>
          </w:tcPr>
          <w:p w14:paraId="3A58999A" w14:textId="77777777" w:rsidR="00C53542" w:rsidRDefault="00C53542" w:rsidP="00C53542"/>
        </w:tc>
      </w:tr>
      <w:tr w:rsidR="00C53542" w14:paraId="205F8D5B" w14:textId="77777777" w:rsidTr="00C53542">
        <w:tc>
          <w:tcPr>
            <w:tcW w:w="3020" w:type="dxa"/>
          </w:tcPr>
          <w:p w14:paraId="272D294D" w14:textId="29E7F229" w:rsidR="00C53542" w:rsidRDefault="00C53542" w:rsidP="00C53542">
            <w:pPr>
              <w:pStyle w:val="Listenabsatz"/>
              <w:numPr>
                <w:ilvl w:val="0"/>
                <w:numId w:val="3"/>
              </w:numPr>
            </w:pPr>
            <w:r>
              <w:t>Steuerliche Behandlung einbehaltener Gewinne</w:t>
            </w:r>
          </w:p>
        </w:tc>
        <w:tc>
          <w:tcPr>
            <w:tcW w:w="3021" w:type="dxa"/>
          </w:tcPr>
          <w:p w14:paraId="0FDB7587" w14:textId="77777777" w:rsidR="00C53542" w:rsidRDefault="00C53542" w:rsidP="00C53542">
            <w:r>
              <w:t>Nicht möglich</w:t>
            </w:r>
          </w:p>
        </w:tc>
        <w:tc>
          <w:tcPr>
            <w:tcW w:w="3021" w:type="dxa"/>
            <w:vMerge/>
          </w:tcPr>
          <w:p w14:paraId="71388552" w14:textId="77777777" w:rsidR="00C53542" w:rsidRDefault="00C53542" w:rsidP="00C53542"/>
        </w:tc>
      </w:tr>
      <w:tr w:rsidR="00C53542" w14:paraId="01713D1D" w14:textId="77777777" w:rsidTr="00C53542">
        <w:tc>
          <w:tcPr>
            <w:tcW w:w="3020" w:type="dxa"/>
          </w:tcPr>
          <w:p w14:paraId="3ED0CF23" w14:textId="4241DE9E" w:rsidR="00C53542" w:rsidRDefault="00C53542" w:rsidP="00C53542">
            <w:pPr>
              <w:pStyle w:val="Listenabsatz"/>
              <w:numPr>
                <w:ilvl w:val="0"/>
                <w:numId w:val="3"/>
              </w:numPr>
            </w:pPr>
            <w:r>
              <w:t>Kontrolle</w:t>
            </w:r>
          </w:p>
        </w:tc>
        <w:tc>
          <w:tcPr>
            <w:tcW w:w="3021" w:type="dxa"/>
          </w:tcPr>
          <w:p w14:paraId="09C85C14" w14:textId="5B1852C5" w:rsidR="00C53542" w:rsidRDefault="00C53542" w:rsidP="00C53542">
            <w:r>
              <w:t>gut</w:t>
            </w:r>
          </w:p>
        </w:tc>
        <w:tc>
          <w:tcPr>
            <w:tcW w:w="3021" w:type="dxa"/>
            <w:vMerge/>
          </w:tcPr>
          <w:p w14:paraId="6681178C" w14:textId="77777777" w:rsidR="00C53542" w:rsidRDefault="00C53542" w:rsidP="00C53542"/>
        </w:tc>
      </w:tr>
    </w:tbl>
    <w:p w14:paraId="69425376" w14:textId="77777777" w:rsidR="002531AD" w:rsidRDefault="002531AD"/>
    <w:sectPr w:rsidR="00253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21101"/>
    <w:multiLevelType w:val="hybridMultilevel"/>
    <w:tmpl w:val="573AA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82F2C"/>
    <w:multiLevelType w:val="hybridMultilevel"/>
    <w:tmpl w:val="573AA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D4E10"/>
    <w:multiLevelType w:val="hybridMultilevel"/>
    <w:tmpl w:val="573AA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05979">
    <w:abstractNumId w:val="0"/>
  </w:num>
  <w:num w:numId="2" w16cid:durableId="310135376">
    <w:abstractNumId w:val="2"/>
  </w:num>
  <w:num w:numId="3" w16cid:durableId="164103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82"/>
    <w:rsid w:val="002531AD"/>
    <w:rsid w:val="00262074"/>
    <w:rsid w:val="00513DAC"/>
    <w:rsid w:val="008F3982"/>
    <w:rsid w:val="00AA5678"/>
    <w:rsid w:val="00C5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A667"/>
  <w15:chartTrackingRefBased/>
  <w15:docId w15:val="{EA21DD3D-ED00-4B58-BD86-8CF74A88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F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Bodmer</dc:creator>
  <cp:keywords/>
  <dc:description/>
  <cp:lastModifiedBy>Ulrich Bodmer</cp:lastModifiedBy>
  <cp:revision>1</cp:revision>
  <dcterms:created xsi:type="dcterms:W3CDTF">2024-10-28T18:50:00Z</dcterms:created>
  <dcterms:modified xsi:type="dcterms:W3CDTF">2024-10-28T19:23:00Z</dcterms:modified>
</cp:coreProperties>
</file>